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200A" w14:textId="664BB6F7" w:rsidR="00403D15" w:rsidRPr="00403D15" w:rsidRDefault="00403D15" w:rsidP="00403D15">
      <w:pPr>
        <w:jc w:val="center"/>
        <w:rPr>
          <w:b/>
          <w:sz w:val="22"/>
          <w:szCs w:val="22"/>
        </w:rPr>
      </w:pPr>
      <w:r w:rsidRPr="009C4DBB">
        <w:rPr>
          <w:b/>
          <w:sz w:val="22"/>
          <w:szCs w:val="22"/>
        </w:rPr>
        <w:t>Правила конкурса «</w:t>
      </w:r>
      <w:r w:rsidR="000222D4">
        <w:rPr>
          <w:b/>
          <w:sz w:val="22"/>
          <w:szCs w:val="22"/>
          <w:lang w:val="en-US"/>
        </w:rPr>
        <w:t>Skin</w:t>
      </w:r>
      <w:r w:rsidRPr="00747B8F">
        <w:rPr>
          <w:b/>
          <w:sz w:val="22"/>
          <w:szCs w:val="22"/>
        </w:rPr>
        <w:t>.</w:t>
      </w:r>
      <w:proofErr w:type="spellStart"/>
      <w:r w:rsidRPr="00747B8F">
        <w:rPr>
          <w:b/>
          <w:sz w:val="22"/>
          <w:szCs w:val="22"/>
        </w:rPr>
        <w:t>ru</w:t>
      </w:r>
      <w:proofErr w:type="spellEnd"/>
      <w:r w:rsidRPr="00747B8F">
        <w:rPr>
          <w:b/>
          <w:sz w:val="22"/>
          <w:szCs w:val="22"/>
        </w:rPr>
        <w:t xml:space="preserve"> + </w:t>
      </w:r>
      <w:r w:rsidR="000222D4">
        <w:rPr>
          <w:b/>
          <w:sz w:val="22"/>
          <w:szCs w:val="22"/>
          <w:lang w:val="en-US"/>
        </w:rPr>
        <w:t>CeraVe</w:t>
      </w:r>
      <w:r w:rsidRPr="00747B8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Мой любимый продукт</w:t>
      </w:r>
      <w:r w:rsidR="003A66FE">
        <w:rPr>
          <w:b/>
          <w:sz w:val="22"/>
          <w:szCs w:val="22"/>
        </w:rPr>
        <w:t xml:space="preserve"> для очищения кожи</w:t>
      </w:r>
      <w:r>
        <w:rPr>
          <w:b/>
          <w:sz w:val="22"/>
          <w:szCs w:val="22"/>
        </w:rPr>
        <w:t>»</w:t>
      </w:r>
    </w:p>
    <w:p w14:paraId="47E28006" w14:textId="77777777" w:rsidR="00152657" w:rsidRPr="009C4DBB" w:rsidRDefault="00152657" w:rsidP="00152657">
      <w:pPr>
        <w:jc w:val="center"/>
        <w:rPr>
          <w:b/>
          <w:sz w:val="22"/>
          <w:szCs w:val="22"/>
        </w:rPr>
      </w:pPr>
    </w:p>
    <w:tbl>
      <w:tblPr>
        <w:tblW w:w="10816" w:type="dxa"/>
        <w:tblInd w:w="-1168" w:type="dxa"/>
        <w:tblLook w:val="01E0" w:firstRow="1" w:lastRow="1" w:firstColumn="1" w:lastColumn="1" w:noHBand="0" w:noVBand="0"/>
      </w:tblPr>
      <w:tblGrid>
        <w:gridCol w:w="1709"/>
        <w:gridCol w:w="1694"/>
        <w:gridCol w:w="7413"/>
      </w:tblGrid>
      <w:tr w:rsidR="00152657" w:rsidRPr="009C4DBB" w14:paraId="4DE4E965" w14:textId="77777777" w:rsidTr="00131480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809" w14:textId="77777777" w:rsidR="00152657" w:rsidRPr="009C4DBB" w:rsidRDefault="00152657" w:rsidP="00131480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43D" w14:textId="2FCB34AC" w:rsidR="00152657" w:rsidRDefault="009A7FEB" w:rsidP="00131480">
            <w:pPr>
              <w:jc w:val="both"/>
              <w:rPr>
                <w:sz w:val="22"/>
                <w:szCs w:val="22"/>
              </w:rPr>
            </w:pPr>
            <w:r w:rsidRPr="009C4DBB">
              <w:rPr>
                <w:b/>
                <w:sz w:val="22"/>
                <w:szCs w:val="22"/>
              </w:rPr>
              <w:t>«</w:t>
            </w:r>
            <w:r w:rsidR="000222D4">
              <w:rPr>
                <w:b/>
                <w:sz w:val="22"/>
                <w:szCs w:val="22"/>
                <w:lang w:val="en-US"/>
              </w:rPr>
              <w:t>Skin</w:t>
            </w:r>
            <w:r w:rsidR="000222D4" w:rsidRPr="00747B8F">
              <w:rPr>
                <w:b/>
                <w:sz w:val="22"/>
                <w:szCs w:val="22"/>
              </w:rPr>
              <w:t>.</w:t>
            </w:r>
            <w:proofErr w:type="spellStart"/>
            <w:r w:rsidR="000222D4" w:rsidRPr="00747B8F">
              <w:rPr>
                <w:b/>
                <w:sz w:val="22"/>
                <w:szCs w:val="22"/>
              </w:rPr>
              <w:t>ru</w:t>
            </w:r>
            <w:proofErr w:type="spellEnd"/>
            <w:r w:rsidR="000222D4" w:rsidRPr="00747B8F">
              <w:rPr>
                <w:b/>
                <w:sz w:val="22"/>
                <w:szCs w:val="22"/>
              </w:rPr>
              <w:t xml:space="preserve"> + </w:t>
            </w:r>
            <w:r w:rsidR="000222D4">
              <w:rPr>
                <w:b/>
                <w:sz w:val="22"/>
                <w:szCs w:val="22"/>
                <w:lang w:val="en-US"/>
              </w:rPr>
              <w:t>CeraVe</w:t>
            </w:r>
            <w:r w:rsidRPr="00747B8F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Мой любимый продукт</w:t>
            </w:r>
            <w:r w:rsidR="003A66FE">
              <w:rPr>
                <w:b/>
                <w:sz w:val="22"/>
                <w:szCs w:val="22"/>
              </w:rPr>
              <w:t xml:space="preserve"> </w:t>
            </w:r>
            <w:r w:rsidR="003A66FE">
              <w:rPr>
                <w:b/>
                <w:sz w:val="22"/>
                <w:szCs w:val="22"/>
              </w:rPr>
              <w:t>для очищения кожи»</w:t>
            </w:r>
            <w:r w:rsidR="003A66FE">
              <w:rPr>
                <w:b/>
                <w:sz w:val="22"/>
                <w:szCs w:val="22"/>
              </w:rPr>
              <w:t xml:space="preserve">. </w:t>
            </w:r>
            <w:r w:rsidR="00152657" w:rsidRPr="005B4920"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  <w:p w14:paraId="09F9C41B" w14:textId="0119119F" w:rsidR="008C7345" w:rsidRPr="005B4920" w:rsidRDefault="008C7345" w:rsidP="00131480">
            <w:pPr>
              <w:jc w:val="both"/>
              <w:rPr>
                <w:sz w:val="22"/>
                <w:szCs w:val="22"/>
              </w:rPr>
            </w:pPr>
          </w:p>
        </w:tc>
      </w:tr>
      <w:tr w:rsidR="00152657" w:rsidRPr="00152657" w14:paraId="5C8ADFEF" w14:textId="77777777" w:rsidTr="00131480">
        <w:trPr>
          <w:trHeight w:val="139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A43" w14:textId="77777777" w:rsidR="00152657" w:rsidRPr="00152657" w:rsidRDefault="00152657" w:rsidP="00131480">
            <w:pPr>
              <w:jc w:val="both"/>
              <w:rPr>
                <w:sz w:val="22"/>
                <w:szCs w:val="22"/>
              </w:rPr>
            </w:pPr>
            <w:r w:rsidRPr="00152657">
              <w:rPr>
                <w:sz w:val="22"/>
                <w:szCs w:val="22"/>
              </w:rPr>
              <w:t>2. Информация об организаторе конкурса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CA0" w14:textId="77777777" w:rsidR="00152657" w:rsidRPr="00152657" w:rsidRDefault="00152657" w:rsidP="00131480">
            <w:pPr>
              <w:jc w:val="both"/>
              <w:rPr>
                <w:sz w:val="22"/>
                <w:szCs w:val="22"/>
              </w:rPr>
            </w:pPr>
            <w:r w:rsidRPr="00152657">
              <w:rPr>
                <w:sz w:val="22"/>
                <w:szCs w:val="22"/>
              </w:rPr>
              <w:t>Наименование</w:t>
            </w:r>
          </w:p>
          <w:p w14:paraId="7788A942" w14:textId="77777777" w:rsidR="00152657" w:rsidRPr="00152657" w:rsidRDefault="00152657" w:rsidP="00131480">
            <w:pPr>
              <w:jc w:val="both"/>
              <w:rPr>
                <w:sz w:val="22"/>
                <w:szCs w:val="22"/>
              </w:rPr>
            </w:pPr>
            <w:r w:rsidRPr="00152657">
              <w:rPr>
                <w:sz w:val="22"/>
                <w:szCs w:val="22"/>
              </w:rPr>
              <w:t xml:space="preserve">ИНН </w:t>
            </w:r>
          </w:p>
          <w:p w14:paraId="50D23F96" w14:textId="77777777" w:rsidR="00152657" w:rsidRPr="00152657" w:rsidRDefault="00152657" w:rsidP="00131480">
            <w:pPr>
              <w:jc w:val="both"/>
              <w:rPr>
                <w:sz w:val="22"/>
                <w:szCs w:val="22"/>
              </w:rPr>
            </w:pPr>
            <w:r w:rsidRPr="00152657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4C03" w14:textId="0BA6BC55" w:rsidR="00152657" w:rsidRPr="00152657" w:rsidRDefault="00152657" w:rsidP="00152657">
            <w:pPr>
              <w:rPr>
                <w:sz w:val="22"/>
                <w:szCs w:val="22"/>
              </w:rPr>
            </w:pPr>
            <w:r w:rsidRPr="00152657">
              <w:rPr>
                <w:sz w:val="22"/>
                <w:szCs w:val="22"/>
              </w:rPr>
              <w:t>АО «</w:t>
            </w:r>
            <w:proofErr w:type="spellStart"/>
            <w:r w:rsidRPr="00152657">
              <w:rPr>
                <w:sz w:val="22"/>
                <w:szCs w:val="22"/>
              </w:rPr>
              <w:t>Л’Ореаль</w:t>
            </w:r>
            <w:proofErr w:type="spellEnd"/>
            <w:r w:rsidRPr="00152657">
              <w:rPr>
                <w:sz w:val="22"/>
                <w:szCs w:val="22"/>
              </w:rPr>
              <w:t>»</w:t>
            </w:r>
          </w:p>
          <w:p w14:paraId="6716E5DB" w14:textId="77777777" w:rsidR="00152657" w:rsidRPr="00152657" w:rsidRDefault="00152657" w:rsidP="0015265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2657">
              <w:rPr>
                <w:color w:val="000000" w:themeColor="text1"/>
                <w:sz w:val="22"/>
                <w:szCs w:val="22"/>
              </w:rPr>
              <w:t xml:space="preserve">7726059896. </w:t>
            </w:r>
          </w:p>
          <w:p w14:paraId="747CE96F" w14:textId="77777777" w:rsidR="00152657" w:rsidRPr="00152657" w:rsidRDefault="00152657" w:rsidP="0015265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2657">
              <w:rPr>
                <w:color w:val="000000" w:themeColor="text1"/>
                <w:sz w:val="22"/>
                <w:szCs w:val="22"/>
              </w:rPr>
              <w:t xml:space="preserve">1027700054986. </w:t>
            </w:r>
          </w:p>
          <w:p w14:paraId="77143039" w14:textId="77777777" w:rsidR="00152657" w:rsidRPr="00152657" w:rsidRDefault="00152657" w:rsidP="00152657">
            <w:pPr>
              <w:jc w:val="both"/>
              <w:rPr>
                <w:sz w:val="22"/>
                <w:szCs w:val="22"/>
              </w:rPr>
            </w:pPr>
          </w:p>
        </w:tc>
      </w:tr>
      <w:tr w:rsidR="00152657" w:rsidRPr="00152657" w14:paraId="047A1BC4" w14:textId="77777777" w:rsidTr="00152657">
        <w:trPr>
          <w:trHeight w:val="1020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DBCF3" w14:textId="77777777" w:rsidR="00152657" w:rsidRPr="00152657" w:rsidRDefault="00152657" w:rsidP="00152657">
            <w:pPr>
              <w:keepNext/>
              <w:numPr>
                <w:ilvl w:val="2"/>
                <w:numId w:val="1"/>
              </w:numPr>
              <w:tabs>
                <w:tab w:val="left" w:pos="142"/>
                <w:tab w:val="left" w:pos="1134"/>
              </w:tabs>
              <w:spacing w:line="240" w:lineRule="atLeast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68A0C" w14:textId="77777777" w:rsidR="00152657" w:rsidRPr="00152657" w:rsidRDefault="00152657" w:rsidP="00152657">
            <w:pPr>
              <w:jc w:val="both"/>
              <w:rPr>
                <w:sz w:val="22"/>
                <w:szCs w:val="22"/>
              </w:rPr>
            </w:pPr>
            <w:r w:rsidRPr="00152657">
              <w:rPr>
                <w:sz w:val="22"/>
                <w:szCs w:val="22"/>
              </w:rPr>
              <w:t xml:space="preserve">Юридический </w:t>
            </w:r>
            <w:r w:rsidR="005630B3">
              <w:rPr>
                <w:sz w:val="22"/>
                <w:szCs w:val="22"/>
              </w:rPr>
              <w:t xml:space="preserve">и </w:t>
            </w:r>
          </w:p>
          <w:p w14:paraId="3DEACB0C" w14:textId="77777777" w:rsidR="00152657" w:rsidRPr="00152657" w:rsidRDefault="00152657" w:rsidP="00152657">
            <w:pPr>
              <w:jc w:val="both"/>
              <w:rPr>
                <w:sz w:val="22"/>
                <w:szCs w:val="22"/>
              </w:rPr>
            </w:pPr>
            <w:r w:rsidRPr="0015265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C5948" w14:textId="77777777" w:rsidR="00152657" w:rsidRPr="00152657" w:rsidRDefault="00152657" w:rsidP="00152657">
            <w:pPr>
              <w:rPr>
                <w:sz w:val="22"/>
                <w:szCs w:val="22"/>
              </w:rPr>
            </w:pPr>
            <w:r w:rsidRPr="00152657">
              <w:rPr>
                <w:color w:val="000000" w:themeColor="text1"/>
                <w:sz w:val="22"/>
                <w:szCs w:val="22"/>
              </w:rPr>
              <w:t>119180, г. Москва 4-й Голутвинский пер-к, дом 1/8, стр. 1-2</w:t>
            </w:r>
          </w:p>
        </w:tc>
      </w:tr>
      <w:tr w:rsidR="00152657" w:rsidRPr="009C4DBB" w14:paraId="39C677CD" w14:textId="77777777" w:rsidTr="00131480">
        <w:trPr>
          <w:trHeight w:val="27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460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3. Сроки </w:t>
            </w:r>
            <w:r w:rsidRPr="003455F0">
              <w:rPr>
                <w:sz w:val="22"/>
                <w:szCs w:val="22"/>
              </w:rPr>
              <w:t>проведения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D3B" w14:textId="385AE47E" w:rsidR="00152657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3.1. Общий срок проведения Конкурса</w:t>
            </w:r>
            <w:r>
              <w:rPr>
                <w:sz w:val="22"/>
                <w:szCs w:val="22"/>
              </w:rPr>
              <w:t>:</w:t>
            </w:r>
            <w:r w:rsidRPr="009C4DBB">
              <w:rPr>
                <w:sz w:val="22"/>
                <w:szCs w:val="22"/>
              </w:rPr>
              <w:t xml:space="preserve"> </w:t>
            </w:r>
            <w:r w:rsidRPr="009C4DBB">
              <w:rPr>
                <w:sz w:val="22"/>
                <w:szCs w:val="22"/>
                <w:lang w:eastAsia="uk-UA"/>
              </w:rPr>
              <w:t xml:space="preserve">с </w:t>
            </w:r>
            <w:r w:rsidR="000222D4" w:rsidRPr="000222D4">
              <w:rPr>
                <w:sz w:val="22"/>
                <w:szCs w:val="22"/>
                <w:lang w:eastAsia="uk-UA"/>
              </w:rPr>
              <w:t>26</w:t>
            </w:r>
            <w:r w:rsidR="0032094C" w:rsidRPr="0032094C">
              <w:rPr>
                <w:sz w:val="22"/>
                <w:szCs w:val="22"/>
                <w:lang w:eastAsia="uk-UA"/>
              </w:rPr>
              <w:t xml:space="preserve"> </w:t>
            </w:r>
            <w:r w:rsidR="000222D4">
              <w:rPr>
                <w:sz w:val="22"/>
                <w:szCs w:val="22"/>
                <w:lang w:eastAsia="uk-UA"/>
              </w:rPr>
              <w:t>апреля</w:t>
            </w:r>
            <w:r w:rsidR="005F743F">
              <w:rPr>
                <w:sz w:val="22"/>
                <w:szCs w:val="22"/>
                <w:lang w:eastAsia="uk-UA"/>
              </w:rPr>
              <w:t xml:space="preserve"> 20</w:t>
            </w:r>
            <w:r w:rsidR="0026518F">
              <w:rPr>
                <w:sz w:val="22"/>
                <w:szCs w:val="22"/>
                <w:lang w:eastAsia="uk-UA"/>
              </w:rPr>
              <w:t>2</w:t>
            </w:r>
            <w:r w:rsidR="000222D4">
              <w:rPr>
                <w:sz w:val="22"/>
                <w:szCs w:val="22"/>
                <w:lang w:eastAsia="uk-UA"/>
              </w:rPr>
              <w:t>1</w:t>
            </w:r>
            <w:r w:rsidR="0030147C"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eastAsia="uk-UA"/>
              </w:rPr>
              <w:t>г</w:t>
            </w:r>
            <w:r w:rsidR="0030147C">
              <w:rPr>
                <w:color w:val="000000"/>
                <w:sz w:val="22"/>
                <w:szCs w:val="22"/>
              </w:rPr>
              <w:t xml:space="preserve">. </w:t>
            </w:r>
            <w:r w:rsidRPr="003455F0">
              <w:rPr>
                <w:color w:val="000000"/>
                <w:sz w:val="22"/>
                <w:szCs w:val="22"/>
              </w:rPr>
              <w:t xml:space="preserve">по </w:t>
            </w:r>
            <w:r w:rsidR="000222D4">
              <w:rPr>
                <w:color w:val="000000"/>
                <w:sz w:val="22"/>
                <w:szCs w:val="22"/>
              </w:rPr>
              <w:t>25</w:t>
            </w:r>
            <w:r w:rsidR="009A7FEB">
              <w:rPr>
                <w:color w:val="000000"/>
                <w:sz w:val="22"/>
                <w:szCs w:val="22"/>
              </w:rPr>
              <w:t xml:space="preserve"> </w:t>
            </w:r>
            <w:r w:rsidR="000222D4">
              <w:rPr>
                <w:color w:val="000000"/>
                <w:sz w:val="22"/>
                <w:szCs w:val="22"/>
              </w:rPr>
              <w:t>мая</w:t>
            </w:r>
            <w:r w:rsidR="0030147C">
              <w:rPr>
                <w:color w:val="000000"/>
                <w:sz w:val="22"/>
                <w:szCs w:val="22"/>
              </w:rPr>
              <w:t xml:space="preserve"> </w:t>
            </w:r>
            <w:r w:rsidRPr="003455F0">
              <w:rPr>
                <w:color w:val="000000"/>
                <w:sz w:val="22"/>
                <w:szCs w:val="22"/>
              </w:rPr>
              <w:t>20</w:t>
            </w:r>
            <w:r w:rsidR="00B96E20">
              <w:rPr>
                <w:color w:val="000000"/>
                <w:sz w:val="22"/>
                <w:szCs w:val="22"/>
              </w:rPr>
              <w:t>2</w:t>
            </w:r>
            <w:r w:rsidR="000222D4">
              <w:rPr>
                <w:color w:val="000000"/>
                <w:sz w:val="22"/>
                <w:szCs w:val="22"/>
              </w:rPr>
              <w:t>1</w:t>
            </w:r>
            <w:r w:rsidRPr="003455F0">
              <w:rPr>
                <w:color w:val="000000"/>
                <w:sz w:val="22"/>
                <w:szCs w:val="22"/>
              </w:rPr>
              <w:t xml:space="preserve"> г. </w:t>
            </w:r>
          </w:p>
          <w:p w14:paraId="4DDB188E" w14:textId="7AB006FC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3.2. </w:t>
            </w:r>
            <w:r w:rsidRPr="009C4DBB">
              <w:rPr>
                <w:sz w:val="22"/>
                <w:szCs w:val="22"/>
                <w:lang w:eastAsia="uk-UA"/>
              </w:rPr>
              <w:t xml:space="preserve">Период </w:t>
            </w:r>
            <w:r>
              <w:rPr>
                <w:sz w:val="22"/>
                <w:szCs w:val="22"/>
                <w:lang w:eastAsia="uk-UA"/>
              </w:rPr>
              <w:t xml:space="preserve">для совершения </w:t>
            </w:r>
            <w:r w:rsidRPr="009C4DBB">
              <w:rPr>
                <w:sz w:val="22"/>
                <w:szCs w:val="22"/>
              </w:rPr>
              <w:t>участниками Конкурса</w:t>
            </w:r>
            <w:r>
              <w:rPr>
                <w:sz w:val="22"/>
                <w:szCs w:val="22"/>
              </w:rPr>
              <w:t xml:space="preserve"> действий, означающих намерение участвовать в Конкурсе:</w:t>
            </w:r>
            <w:r w:rsidRPr="009C4DBB">
              <w:rPr>
                <w:sz w:val="22"/>
                <w:szCs w:val="22"/>
                <w:lang w:eastAsia="uk-UA"/>
              </w:rPr>
              <w:t xml:space="preserve"> </w:t>
            </w:r>
            <w:r w:rsidRPr="00E05E97">
              <w:rPr>
                <w:b/>
                <w:sz w:val="22"/>
                <w:szCs w:val="22"/>
                <w:lang w:eastAsia="uk-UA"/>
              </w:rPr>
              <w:t xml:space="preserve">с </w:t>
            </w:r>
            <w:r w:rsidR="000222D4">
              <w:rPr>
                <w:b/>
                <w:sz w:val="22"/>
                <w:szCs w:val="22"/>
                <w:lang w:eastAsia="uk-UA"/>
              </w:rPr>
              <w:t>26</w:t>
            </w:r>
            <w:r w:rsidR="009A7FEB" w:rsidRPr="00E05E97">
              <w:rPr>
                <w:b/>
                <w:sz w:val="22"/>
                <w:szCs w:val="22"/>
                <w:lang w:eastAsia="uk-UA"/>
              </w:rPr>
              <w:t xml:space="preserve"> </w:t>
            </w:r>
            <w:r w:rsidR="000222D4">
              <w:rPr>
                <w:b/>
                <w:sz w:val="22"/>
                <w:szCs w:val="22"/>
                <w:lang w:eastAsia="uk-UA"/>
              </w:rPr>
              <w:t>апреля</w:t>
            </w:r>
            <w:r w:rsidR="00B96E20" w:rsidRPr="00E05E97">
              <w:rPr>
                <w:b/>
                <w:sz w:val="22"/>
                <w:szCs w:val="22"/>
                <w:lang w:eastAsia="uk-UA"/>
              </w:rPr>
              <w:t xml:space="preserve"> 20</w:t>
            </w:r>
            <w:r w:rsidR="0026518F" w:rsidRPr="00E05E97">
              <w:rPr>
                <w:b/>
                <w:sz w:val="22"/>
                <w:szCs w:val="22"/>
                <w:lang w:eastAsia="uk-UA"/>
              </w:rPr>
              <w:t>2</w:t>
            </w:r>
            <w:r w:rsidR="000222D4">
              <w:rPr>
                <w:b/>
                <w:sz w:val="22"/>
                <w:szCs w:val="22"/>
                <w:lang w:eastAsia="uk-UA"/>
              </w:rPr>
              <w:t>1</w:t>
            </w:r>
            <w:r w:rsidR="00B96E20" w:rsidRPr="00E05E97">
              <w:rPr>
                <w:b/>
                <w:sz w:val="22"/>
                <w:szCs w:val="22"/>
                <w:lang w:eastAsia="uk-UA"/>
              </w:rPr>
              <w:t xml:space="preserve"> г</w:t>
            </w:r>
            <w:r w:rsidR="00B96E20" w:rsidRPr="00E05E97">
              <w:rPr>
                <w:b/>
                <w:color w:val="000000"/>
                <w:sz w:val="22"/>
                <w:szCs w:val="22"/>
              </w:rPr>
              <w:t xml:space="preserve">. по </w:t>
            </w:r>
            <w:r w:rsidR="000222D4">
              <w:rPr>
                <w:b/>
                <w:color w:val="000000"/>
                <w:sz w:val="22"/>
                <w:szCs w:val="22"/>
              </w:rPr>
              <w:t>25</w:t>
            </w:r>
            <w:r w:rsidR="00B96E20" w:rsidRPr="00E05E9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A7FEB" w:rsidRPr="00E05E97">
              <w:rPr>
                <w:b/>
                <w:color w:val="000000"/>
                <w:sz w:val="22"/>
                <w:szCs w:val="22"/>
              </w:rPr>
              <w:t>мая</w:t>
            </w:r>
            <w:r w:rsidR="00B96E20" w:rsidRPr="00E05E97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0222D4">
              <w:rPr>
                <w:b/>
                <w:color w:val="000000"/>
                <w:sz w:val="22"/>
                <w:szCs w:val="22"/>
              </w:rPr>
              <w:t>1</w:t>
            </w:r>
            <w:r w:rsidR="00B96E20" w:rsidRPr="00E05E97">
              <w:rPr>
                <w:b/>
                <w:color w:val="000000"/>
                <w:sz w:val="22"/>
                <w:szCs w:val="22"/>
              </w:rPr>
              <w:t xml:space="preserve"> г</w:t>
            </w:r>
            <w:r w:rsidR="00B96E20" w:rsidRPr="003455F0">
              <w:rPr>
                <w:color w:val="000000"/>
                <w:sz w:val="22"/>
                <w:szCs w:val="22"/>
              </w:rPr>
              <w:t xml:space="preserve">. </w:t>
            </w:r>
            <w:r w:rsidRPr="009C4DBB">
              <w:rPr>
                <w:sz w:val="22"/>
                <w:szCs w:val="22"/>
                <w:lang w:eastAsia="uk-UA"/>
              </w:rPr>
              <w:t>включительно.</w:t>
            </w:r>
          </w:p>
          <w:p w14:paraId="6949DB4C" w14:textId="05CE5CA4" w:rsidR="00152657" w:rsidRPr="009C4DBB" w:rsidRDefault="00152657" w:rsidP="00152657">
            <w:pPr>
              <w:jc w:val="both"/>
              <w:rPr>
                <w:sz w:val="22"/>
                <w:szCs w:val="22"/>
                <w:lang w:eastAsia="uk-UA"/>
              </w:rPr>
            </w:pPr>
            <w:r w:rsidRPr="009C4DBB">
              <w:rPr>
                <w:sz w:val="22"/>
                <w:szCs w:val="22"/>
                <w:lang w:eastAsia="uk-UA"/>
              </w:rPr>
              <w:t>3.</w:t>
            </w:r>
            <w:r>
              <w:rPr>
                <w:sz w:val="22"/>
                <w:szCs w:val="22"/>
                <w:lang w:eastAsia="uk-UA"/>
              </w:rPr>
              <w:t>3</w:t>
            </w:r>
            <w:r w:rsidRPr="009C4DBB">
              <w:rPr>
                <w:sz w:val="22"/>
                <w:szCs w:val="22"/>
                <w:lang w:eastAsia="uk-UA"/>
              </w:rPr>
              <w:t>. Срок определения Победителей Конкурса</w:t>
            </w:r>
            <w:r>
              <w:rPr>
                <w:sz w:val="22"/>
                <w:szCs w:val="22"/>
                <w:lang w:eastAsia="uk-UA"/>
              </w:rPr>
              <w:t xml:space="preserve">: </w:t>
            </w:r>
            <w:r w:rsidR="0032094C">
              <w:rPr>
                <w:sz w:val="22"/>
                <w:szCs w:val="22"/>
                <w:lang w:eastAsia="uk-UA"/>
              </w:rPr>
              <w:t xml:space="preserve">с </w:t>
            </w:r>
            <w:r w:rsidR="000222D4">
              <w:rPr>
                <w:sz w:val="22"/>
                <w:szCs w:val="22"/>
                <w:lang w:eastAsia="uk-UA"/>
              </w:rPr>
              <w:t>26</w:t>
            </w:r>
            <w:r w:rsidR="009A7FEB">
              <w:rPr>
                <w:sz w:val="22"/>
                <w:szCs w:val="22"/>
                <w:lang w:eastAsia="uk-UA"/>
              </w:rPr>
              <w:t xml:space="preserve"> </w:t>
            </w:r>
            <w:r w:rsidR="000222D4">
              <w:rPr>
                <w:sz w:val="22"/>
                <w:szCs w:val="22"/>
                <w:lang w:eastAsia="uk-UA"/>
              </w:rPr>
              <w:t>мая</w:t>
            </w:r>
            <w:r w:rsidR="0032094C">
              <w:rPr>
                <w:sz w:val="22"/>
                <w:szCs w:val="22"/>
                <w:lang w:eastAsia="uk-UA"/>
              </w:rPr>
              <w:t xml:space="preserve"> </w:t>
            </w:r>
            <w:r w:rsidR="00B96E20">
              <w:rPr>
                <w:sz w:val="22"/>
                <w:szCs w:val="22"/>
                <w:lang w:eastAsia="uk-UA"/>
              </w:rPr>
              <w:t>202</w:t>
            </w:r>
            <w:r w:rsidR="000222D4">
              <w:rPr>
                <w:sz w:val="22"/>
                <w:szCs w:val="22"/>
                <w:lang w:eastAsia="uk-UA"/>
              </w:rPr>
              <w:t>1</w:t>
            </w:r>
            <w:r w:rsidR="0032094C">
              <w:rPr>
                <w:sz w:val="22"/>
                <w:szCs w:val="22"/>
                <w:lang w:eastAsia="uk-UA"/>
              </w:rPr>
              <w:t xml:space="preserve"> года по </w:t>
            </w:r>
            <w:r w:rsidR="009A7FEB">
              <w:rPr>
                <w:color w:val="000000"/>
                <w:sz w:val="22"/>
                <w:szCs w:val="22"/>
              </w:rPr>
              <w:t>1</w:t>
            </w:r>
            <w:r w:rsidR="005F743F">
              <w:rPr>
                <w:color w:val="000000"/>
                <w:sz w:val="22"/>
                <w:szCs w:val="22"/>
              </w:rPr>
              <w:t xml:space="preserve"> </w:t>
            </w:r>
            <w:r w:rsidR="009A7FEB">
              <w:rPr>
                <w:color w:val="000000"/>
                <w:sz w:val="22"/>
                <w:szCs w:val="22"/>
              </w:rPr>
              <w:t>июня</w:t>
            </w:r>
            <w:r w:rsidR="005F743F">
              <w:rPr>
                <w:color w:val="000000"/>
                <w:sz w:val="22"/>
                <w:szCs w:val="22"/>
              </w:rPr>
              <w:t xml:space="preserve"> </w:t>
            </w:r>
            <w:r w:rsidR="005F743F" w:rsidRPr="003455F0">
              <w:rPr>
                <w:color w:val="000000"/>
                <w:sz w:val="22"/>
                <w:szCs w:val="22"/>
              </w:rPr>
              <w:t>20</w:t>
            </w:r>
            <w:r w:rsidR="00B96E20">
              <w:rPr>
                <w:color w:val="000000"/>
                <w:sz w:val="22"/>
                <w:szCs w:val="22"/>
              </w:rPr>
              <w:t>2</w:t>
            </w:r>
            <w:r w:rsidR="000222D4">
              <w:rPr>
                <w:color w:val="000000"/>
                <w:sz w:val="22"/>
                <w:szCs w:val="22"/>
              </w:rPr>
              <w:t>1</w:t>
            </w:r>
            <w:r w:rsidR="005F743F">
              <w:rPr>
                <w:sz w:val="22"/>
                <w:szCs w:val="22"/>
                <w:lang w:eastAsia="uk-UA"/>
              </w:rPr>
              <w:t xml:space="preserve"> </w:t>
            </w:r>
            <w:r w:rsidR="0030147C">
              <w:rPr>
                <w:sz w:val="22"/>
                <w:szCs w:val="22"/>
                <w:lang w:eastAsia="uk-UA"/>
              </w:rPr>
              <w:t>г</w:t>
            </w:r>
            <w:r w:rsidRPr="009C4DBB">
              <w:rPr>
                <w:sz w:val="22"/>
                <w:szCs w:val="22"/>
                <w:lang w:eastAsia="uk-UA"/>
              </w:rPr>
              <w:t>.</w:t>
            </w:r>
          </w:p>
          <w:p w14:paraId="516ED909" w14:textId="450768EA" w:rsidR="00152657" w:rsidRPr="009C4DBB" w:rsidRDefault="00152657" w:rsidP="00152657">
            <w:pPr>
              <w:jc w:val="both"/>
              <w:rPr>
                <w:color w:val="000000"/>
                <w:sz w:val="22"/>
                <w:szCs w:val="22"/>
              </w:rPr>
            </w:pPr>
            <w:r w:rsidRPr="009C4DBB">
              <w:rPr>
                <w:sz w:val="22"/>
                <w:szCs w:val="22"/>
                <w:lang w:eastAsia="uk-UA"/>
              </w:rPr>
              <w:t>3.</w:t>
            </w:r>
            <w:r>
              <w:rPr>
                <w:sz w:val="22"/>
                <w:szCs w:val="22"/>
                <w:lang w:eastAsia="uk-UA"/>
              </w:rPr>
              <w:t>4</w:t>
            </w:r>
            <w:r w:rsidRPr="009C4DBB">
              <w:rPr>
                <w:sz w:val="22"/>
                <w:szCs w:val="22"/>
                <w:lang w:eastAsia="uk-UA"/>
              </w:rPr>
              <w:t>. Срок выдачи/отправки Призов Победителям Конкурса:</w:t>
            </w:r>
            <w:r>
              <w:rPr>
                <w:sz w:val="22"/>
                <w:szCs w:val="22"/>
                <w:lang w:eastAsia="uk-UA"/>
              </w:rPr>
              <w:t xml:space="preserve"> с </w:t>
            </w:r>
            <w:r w:rsidR="009A7FEB">
              <w:rPr>
                <w:sz w:val="22"/>
                <w:szCs w:val="22"/>
                <w:lang w:eastAsia="uk-UA"/>
              </w:rPr>
              <w:t>1 июня</w:t>
            </w:r>
            <w:r w:rsidR="005F743F">
              <w:rPr>
                <w:sz w:val="22"/>
                <w:szCs w:val="22"/>
                <w:lang w:eastAsia="uk-UA"/>
              </w:rPr>
              <w:t xml:space="preserve"> 20</w:t>
            </w:r>
            <w:r w:rsidR="00B96E20">
              <w:rPr>
                <w:sz w:val="22"/>
                <w:szCs w:val="22"/>
                <w:lang w:eastAsia="uk-UA"/>
              </w:rPr>
              <w:t>2</w:t>
            </w:r>
            <w:r w:rsidR="000222D4">
              <w:rPr>
                <w:sz w:val="22"/>
                <w:szCs w:val="22"/>
                <w:lang w:eastAsia="uk-UA"/>
              </w:rPr>
              <w:t>1</w:t>
            </w:r>
            <w:r w:rsidR="005F743F">
              <w:rPr>
                <w:sz w:val="22"/>
                <w:szCs w:val="22"/>
                <w:lang w:eastAsia="uk-UA"/>
              </w:rPr>
              <w:t xml:space="preserve"> г</w:t>
            </w:r>
            <w:r w:rsidRPr="009C4DBB">
              <w:rPr>
                <w:sz w:val="22"/>
                <w:szCs w:val="22"/>
                <w:lang w:eastAsia="uk-UA"/>
              </w:rPr>
              <w:t xml:space="preserve">. по </w:t>
            </w:r>
            <w:r w:rsidR="000222D4">
              <w:rPr>
                <w:sz w:val="22"/>
                <w:szCs w:val="22"/>
                <w:lang w:eastAsia="uk-UA"/>
              </w:rPr>
              <w:t>30</w:t>
            </w:r>
            <w:r w:rsidR="0026518F">
              <w:rPr>
                <w:sz w:val="22"/>
                <w:szCs w:val="22"/>
                <w:lang w:eastAsia="uk-UA"/>
              </w:rPr>
              <w:t xml:space="preserve"> </w:t>
            </w:r>
            <w:r w:rsidR="009A7FEB">
              <w:rPr>
                <w:sz w:val="22"/>
                <w:szCs w:val="22"/>
                <w:lang w:eastAsia="uk-UA"/>
              </w:rPr>
              <w:t>ию</w:t>
            </w:r>
            <w:r w:rsidR="000222D4">
              <w:rPr>
                <w:sz w:val="22"/>
                <w:szCs w:val="22"/>
                <w:lang w:eastAsia="uk-UA"/>
              </w:rPr>
              <w:t>н</w:t>
            </w:r>
            <w:r w:rsidR="009A7FEB">
              <w:rPr>
                <w:sz w:val="22"/>
                <w:szCs w:val="22"/>
                <w:lang w:eastAsia="uk-UA"/>
              </w:rPr>
              <w:t>я</w:t>
            </w:r>
            <w:r w:rsidR="005F743F">
              <w:rPr>
                <w:sz w:val="22"/>
                <w:szCs w:val="22"/>
                <w:lang w:eastAsia="uk-UA"/>
              </w:rPr>
              <w:t xml:space="preserve"> 20</w:t>
            </w:r>
            <w:r w:rsidR="00B96E20">
              <w:rPr>
                <w:sz w:val="22"/>
                <w:szCs w:val="22"/>
                <w:lang w:eastAsia="uk-UA"/>
              </w:rPr>
              <w:t>2</w:t>
            </w:r>
            <w:r w:rsidR="000222D4">
              <w:rPr>
                <w:sz w:val="22"/>
                <w:szCs w:val="22"/>
                <w:lang w:eastAsia="uk-UA"/>
              </w:rPr>
              <w:t>1</w:t>
            </w:r>
            <w:r w:rsidRPr="009C4DBB">
              <w:rPr>
                <w:sz w:val="22"/>
                <w:szCs w:val="22"/>
                <w:lang w:eastAsia="uk-UA"/>
              </w:rPr>
              <w:t xml:space="preserve"> г. включительно.</w:t>
            </w:r>
          </w:p>
          <w:p w14:paraId="248913B9" w14:textId="77777777" w:rsidR="00152657" w:rsidRPr="00747B8F" w:rsidRDefault="00152657" w:rsidP="00152657">
            <w:pPr>
              <w:pStyle w:val="1"/>
              <w:jc w:val="both"/>
              <w:rPr>
                <w:lang w:val="ru-RU" w:eastAsia="uk-UA"/>
              </w:rPr>
            </w:pPr>
          </w:p>
        </w:tc>
      </w:tr>
      <w:tr w:rsidR="00152657" w:rsidRPr="009C4DBB" w14:paraId="4B5997C0" w14:textId="77777777" w:rsidTr="00131480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3EA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394" w14:textId="5C7E8E6A" w:rsidR="00152657" w:rsidRPr="009C4DBB" w:rsidRDefault="00152657" w:rsidP="005F743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4.1. Конкурс прово</w:t>
            </w:r>
            <w:r w:rsidR="0030147C">
              <w:rPr>
                <w:sz w:val="22"/>
                <w:szCs w:val="22"/>
              </w:rPr>
              <w:t xml:space="preserve">дится в сети Интернет на сайте </w:t>
            </w:r>
            <w:r w:rsidR="000222D4">
              <w:rPr>
                <w:sz w:val="22"/>
                <w:szCs w:val="22"/>
                <w:lang w:val="en-US"/>
              </w:rPr>
              <w:t>Skin</w:t>
            </w:r>
            <w:r w:rsidR="0030147C">
              <w:rPr>
                <w:sz w:val="22"/>
                <w:szCs w:val="22"/>
              </w:rPr>
              <w:t>.</w:t>
            </w:r>
            <w:proofErr w:type="spellStart"/>
            <w:r w:rsidR="0030147C">
              <w:rPr>
                <w:sz w:val="22"/>
                <w:szCs w:val="22"/>
              </w:rPr>
              <w:t>ru</w:t>
            </w:r>
            <w:proofErr w:type="spellEnd"/>
            <w:r w:rsidRPr="009C4DBB">
              <w:rPr>
                <w:sz w:val="22"/>
                <w:szCs w:val="22"/>
              </w:rPr>
              <w:t xml:space="preserve"> (далее – Сайт). </w:t>
            </w:r>
          </w:p>
        </w:tc>
      </w:tr>
      <w:tr w:rsidR="00152657" w:rsidRPr="009C4DBB" w14:paraId="7D0BA0B2" w14:textId="77777777" w:rsidTr="00131480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896D" w14:textId="77777777" w:rsidR="00152657" w:rsidRPr="009C4DBB" w:rsidRDefault="00152657" w:rsidP="008710F8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5. </w:t>
            </w:r>
            <w:r w:rsidR="008710F8">
              <w:rPr>
                <w:sz w:val="22"/>
                <w:szCs w:val="22"/>
              </w:rPr>
              <w:t xml:space="preserve">Цель проведения </w:t>
            </w:r>
            <w:r w:rsidRPr="009C4DBB">
              <w:rPr>
                <w:sz w:val="22"/>
                <w:szCs w:val="22"/>
              </w:rPr>
              <w:t>Конкурс</w:t>
            </w:r>
            <w:r w:rsidR="008710F8">
              <w:rPr>
                <w:sz w:val="22"/>
                <w:szCs w:val="22"/>
              </w:rPr>
              <w:t>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AEC" w14:textId="2555ECEA" w:rsidR="00152657" w:rsidRPr="009C4DBB" w:rsidRDefault="00152657" w:rsidP="008710F8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5.1. </w:t>
            </w:r>
            <w:r w:rsidR="008710F8" w:rsidRPr="008710F8">
              <w:rPr>
                <w:sz w:val="22"/>
                <w:szCs w:val="22"/>
              </w:rPr>
              <w:t>Привлечение стимулирование потребительского спроса, привлечение внимания, поддержание и повышение интереса потребителей к товарам с товарным</w:t>
            </w:r>
            <w:r w:rsidR="005F743F">
              <w:rPr>
                <w:sz w:val="22"/>
                <w:szCs w:val="22"/>
              </w:rPr>
              <w:t xml:space="preserve"> </w:t>
            </w:r>
            <w:r w:rsidR="005F743F" w:rsidRPr="005F743F">
              <w:rPr>
                <w:sz w:val="22"/>
                <w:szCs w:val="22"/>
              </w:rPr>
              <w:t>знаком</w:t>
            </w:r>
            <w:r w:rsidR="0030147C" w:rsidRPr="005F743F">
              <w:rPr>
                <w:sz w:val="22"/>
                <w:szCs w:val="22"/>
              </w:rPr>
              <w:t xml:space="preserve"> </w:t>
            </w:r>
            <w:r w:rsidR="000222D4">
              <w:rPr>
                <w:sz w:val="22"/>
                <w:szCs w:val="22"/>
                <w:lang w:val="en-US"/>
              </w:rPr>
              <w:t>CeraVe</w:t>
            </w:r>
            <w:r w:rsidR="0030147C" w:rsidRPr="005F743F">
              <w:rPr>
                <w:sz w:val="22"/>
                <w:szCs w:val="22"/>
              </w:rPr>
              <w:t>.</w:t>
            </w:r>
            <w:r w:rsidRPr="009C4DBB">
              <w:rPr>
                <w:sz w:val="22"/>
                <w:szCs w:val="22"/>
              </w:rPr>
              <w:t xml:space="preserve"> </w:t>
            </w:r>
          </w:p>
          <w:p w14:paraId="1F2C2EC9" w14:textId="77777777" w:rsidR="00152657" w:rsidRPr="009C4DBB" w:rsidRDefault="00152657" w:rsidP="008710F8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</w:tc>
      </w:tr>
      <w:tr w:rsidR="00152657" w:rsidRPr="009C4DBB" w14:paraId="7AEB518F" w14:textId="77777777" w:rsidTr="00131480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809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6. </w:t>
            </w:r>
            <w:r w:rsidRPr="009C4DBB">
              <w:rPr>
                <w:rFonts w:eastAsia="PMingLiU"/>
                <w:sz w:val="22"/>
                <w:szCs w:val="22"/>
              </w:rPr>
              <w:t>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1658" w14:textId="4CB32E0D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</w:t>
            </w:r>
            <w:r w:rsidR="005F743F">
              <w:rPr>
                <w:sz w:val="22"/>
                <w:szCs w:val="22"/>
              </w:rPr>
              <w:t>на сайте</w:t>
            </w:r>
            <w:r w:rsidR="0030147C">
              <w:rPr>
                <w:sz w:val="22"/>
                <w:szCs w:val="22"/>
              </w:rPr>
              <w:t xml:space="preserve"> </w:t>
            </w:r>
            <w:r w:rsidR="000222D4">
              <w:rPr>
                <w:sz w:val="22"/>
                <w:szCs w:val="22"/>
                <w:lang w:val="en-US"/>
              </w:rPr>
              <w:t>Skin</w:t>
            </w:r>
            <w:r w:rsidR="003150E7" w:rsidRPr="003150E7">
              <w:rPr>
                <w:sz w:val="22"/>
                <w:szCs w:val="22"/>
              </w:rPr>
              <w:t>.</w:t>
            </w:r>
            <w:proofErr w:type="spellStart"/>
            <w:r w:rsidR="003150E7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C4DBB">
              <w:rPr>
                <w:sz w:val="22"/>
                <w:szCs w:val="22"/>
              </w:rPr>
              <w:t xml:space="preserve"> на весь срок проведения Конкурса.</w:t>
            </w:r>
          </w:p>
          <w:p w14:paraId="68032F71" w14:textId="69540FD5" w:rsidR="00152657" w:rsidRPr="000222D4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6.2. Результаты Конкурса размещаются в глобальной сети Интернет </w:t>
            </w:r>
            <w:r w:rsidR="005F743F">
              <w:rPr>
                <w:sz w:val="22"/>
                <w:szCs w:val="22"/>
              </w:rPr>
              <w:t xml:space="preserve">на сайте </w:t>
            </w:r>
            <w:r w:rsidR="000222D4">
              <w:rPr>
                <w:sz w:val="22"/>
                <w:szCs w:val="22"/>
                <w:lang w:val="en-US"/>
              </w:rPr>
              <w:t>Skin</w:t>
            </w:r>
            <w:r w:rsidR="000222D4" w:rsidRPr="003150E7">
              <w:rPr>
                <w:sz w:val="22"/>
                <w:szCs w:val="22"/>
              </w:rPr>
              <w:t>.</w:t>
            </w:r>
            <w:proofErr w:type="spellStart"/>
            <w:r w:rsidR="000222D4">
              <w:rPr>
                <w:sz w:val="22"/>
                <w:szCs w:val="22"/>
                <w:lang w:val="en-US"/>
              </w:rPr>
              <w:t>ru</w:t>
            </w:r>
            <w:proofErr w:type="spellEnd"/>
            <w:r w:rsidR="000222D4" w:rsidRPr="000222D4">
              <w:rPr>
                <w:sz w:val="22"/>
                <w:szCs w:val="22"/>
              </w:rPr>
              <w:t>.</w:t>
            </w:r>
          </w:p>
          <w:p w14:paraId="5D3FFD75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</w:p>
        </w:tc>
      </w:tr>
      <w:tr w:rsidR="00152657" w:rsidRPr="009C4DBB" w14:paraId="1538CB85" w14:textId="77777777" w:rsidTr="00131480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5E8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7. Призовой фонд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01F8" w14:textId="104DE04C" w:rsidR="00032225" w:rsidRPr="009A7FEB" w:rsidRDefault="00152657" w:rsidP="00032225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7.1. Призовой фонд Конкурса формируется за счет средств Организа</w:t>
            </w:r>
            <w:r w:rsidR="0030147C">
              <w:rPr>
                <w:sz w:val="22"/>
                <w:szCs w:val="22"/>
              </w:rPr>
              <w:t>тора Конкурса</w:t>
            </w:r>
            <w:r w:rsidR="009A7FEB">
              <w:rPr>
                <w:sz w:val="22"/>
                <w:szCs w:val="22"/>
              </w:rPr>
              <w:t xml:space="preserve">. В призовой фонд входят наборы косметических средств </w:t>
            </w:r>
            <w:r w:rsidR="00392ED3">
              <w:rPr>
                <w:sz w:val="22"/>
                <w:szCs w:val="22"/>
              </w:rPr>
              <w:t>(далее – «Приз»)</w:t>
            </w:r>
            <w:r w:rsidR="00032225">
              <w:rPr>
                <w:sz w:val="22"/>
                <w:szCs w:val="22"/>
              </w:rPr>
              <w:t xml:space="preserve"> в количестве </w:t>
            </w:r>
            <w:r w:rsidR="000222D4" w:rsidRPr="000222D4">
              <w:rPr>
                <w:sz w:val="22"/>
                <w:szCs w:val="22"/>
              </w:rPr>
              <w:t>50</w:t>
            </w:r>
            <w:r w:rsidR="000222D4">
              <w:rPr>
                <w:sz w:val="22"/>
                <w:szCs w:val="22"/>
              </w:rPr>
              <w:t xml:space="preserve"> (пятьдесят)</w:t>
            </w:r>
            <w:r w:rsidR="00032225">
              <w:rPr>
                <w:sz w:val="22"/>
                <w:szCs w:val="22"/>
              </w:rPr>
              <w:t xml:space="preserve"> штук.</w:t>
            </w:r>
            <w:r w:rsidR="009A7FEB">
              <w:rPr>
                <w:sz w:val="22"/>
                <w:szCs w:val="22"/>
              </w:rPr>
              <w:t xml:space="preserve"> Каждый набор состоит из</w:t>
            </w:r>
            <w:r w:rsidR="000222D4">
              <w:rPr>
                <w:sz w:val="22"/>
                <w:szCs w:val="22"/>
              </w:rPr>
              <w:t xml:space="preserve"> </w:t>
            </w:r>
            <w:r w:rsidR="000222D4" w:rsidRPr="000222D4">
              <w:rPr>
                <w:sz w:val="22"/>
                <w:szCs w:val="22"/>
              </w:rPr>
              <w:t>2</w:t>
            </w:r>
            <w:r w:rsidR="009A7FEB">
              <w:rPr>
                <w:sz w:val="22"/>
                <w:szCs w:val="22"/>
              </w:rPr>
              <w:t xml:space="preserve"> (</w:t>
            </w:r>
            <w:r w:rsidR="000222D4">
              <w:rPr>
                <w:sz w:val="22"/>
                <w:szCs w:val="22"/>
              </w:rPr>
              <w:t>двух</w:t>
            </w:r>
            <w:r w:rsidR="009A7FEB">
              <w:rPr>
                <w:sz w:val="22"/>
                <w:szCs w:val="22"/>
              </w:rPr>
              <w:t xml:space="preserve">) косметических средств под товарным знаком </w:t>
            </w:r>
            <w:r w:rsidR="000222D4">
              <w:rPr>
                <w:sz w:val="22"/>
                <w:szCs w:val="22"/>
                <w:lang w:val="en-US"/>
              </w:rPr>
              <w:t>CeraVe</w:t>
            </w:r>
            <w:r w:rsidR="009A7FEB">
              <w:rPr>
                <w:sz w:val="22"/>
                <w:szCs w:val="22"/>
              </w:rPr>
              <w:t>.</w:t>
            </w:r>
          </w:p>
          <w:p w14:paraId="6DF8D739" w14:textId="77777777" w:rsidR="00321D73" w:rsidRPr="00032225" w:rsidRDefault="00321D73" w:rsidP="00152657">
            <w:pPr>
              <w:jc w:val="both"/>
              <w:rPr>
                <w:sz w:val="22"/>
                <w:szCs w:val="22"/>
              </w:rPr>
            </w:pPr>
          </w:p>
          <w:p w14:paraId="7E658802" w14:textId="77777777" w:rsidR="00321D73" w:rsidRPr="009C4DBB" w:rsidRDefault="00321D73" w:rsidP="00152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  <w:r w:rsidR="006A2A19">
              <w:rPr>
                <w:sz w:val="22"/>
                <w:szCs w:val="22"/>
              </w:rPr>
              <w:t xml:space="preserve"> Стоимость каждого Приза</w:t>
            </w:r>
            <w:r w:rsidR="006A2A19" w:rsidRPr="006A2A19">
              <w:rPr>
                <w:sz w:val="22"/>
                <w:szCs w:val="22"/>
              </w:rPr>
              <w:t>, указанно</w:t>
            </w:r>
            <w:r w:rsidR="006A2A19">
              <w:rPr>
                <w:sz w:val="22"/>
                <w:szCs w:val="22"/>
              </w:rPr>
              <w:t>го</w:t>
            </w:r>
            <w:r w:rsidR="006A2A19" w:rsidRPr="006A2A19">
              <w:rPr>
                <w:sz w:val="22"/>
                <w:szCs w:val="22"/>
              </w:rPr>
              <w:t xml:space="preserve"> в п. </w:t>
            </w:r>
            <w:r w:rsidR="006A2A19">
              <w:rPr>
                <w:sz w:val="22"/>
                <w:szCs w:val="22"/>
              </w:rPr>
              <w:t xml:space="preserve">7.1 </w:t>
            </w:r>
            <w:r w:rsidR="006A2A19" w:rsidRPr="006A2A19">
              <w:rPr>
                <w:sz w:val="22"/>
                <w:szCs w:val="22"/>
              </w:rPr>
              <w:t xml:space="preserve">настоящих Правил, </w:t>
            </w:r>
            <w:r w:rsidR="006A2A19" w:rsidRPr="00321D73">
              <w:rPr>
                <w:sz w:val="22"/>
                <w:szCs w:val="22"/>
              </w:rPr>
              <w:t xml:space="preserve">не превышает </w:t>
            </w:r>
            <w:r w:rsidR="006A2A19" w:rsidRPr="006A2A19">
              <w:rPr>
                <w:sz w:val="22"/>
                <w:szCs w:val="22"/>
              </w:rPr>
              <w:t>4 000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14:paraId="181FC0EC" w14:textId="77777777" w:rsidR="00152657" w:rsidRPr="00C35AA2" w:rsidRDefault="00152657" w:rsidP="00C35AA2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152657" w:rsidRPr="009C4DBB" w14:paraId="0DA5D7EA" w14:textId="77777777" w:rsidTr="00131480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601E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76E" w14:textId="522AC198" w:rsidR="00AE4AAB" w:rsidRDefault="00152657" w:rsidP="0015265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8.1. Для того чтобы стать участником Конкурса необходимо:</w:t>
            </w:r>
          </w:p>
          <w:p w14:paraId="44853EA4" w14:textId="3EBB0697" w:rsidR="00AE4AAB" w:rsidRPr="00880A8A" w:rsidRDefault="00AE4AAB" w:rsidP="00403D15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Разместить отзыв </w:t>
            </w:r>
            <w:r w:rsidR="009A7FEB">
              <w:rPr>
                <w:color w:val="000000"/>
                <w:sz w:val="22"/>
                <w:szCs w:val="22"/>
              </w:rPr>
              <w:t>о любимом продукте</w:t>
            </w:r>
            <w:r w:rsidR="003A66FE">
              <w:rPr>
                <w:color w:val="000000"/>
                <w:sz w:val="22"/>
                <w:szCs w:val="22"/>
              </w:rPr>
              <w:t xml:space="preserve"> гаммы Очищения</w:t>
            </w:r>
            <w:r w:rsidR="0026518F" w:rsidRPr="00AE4AA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E4AAB">
              <w:rPr>
                <w:bCs/>
                <w:color w:val="000000"/>
                <w:sz w:val="22"/>
                <w:szCs w:val="22"/>
              </w:rPr>
              <w:t xml:space="preserve">под товарным знаком </w:t>
            </w:r>
            <w:r w:rsidR="000222D4">
              <w:rPr>
                <w:b/>
                <w:bCs/>
                <w:color w:val="000000"/>
                <w:sz w:val="22"/>
                <w:szCs w:val="22"/>
                <w:lang w:val="en-US"/>
              </w:rPr>
              <w:t>CeraVe</w:t>
            </w:r>
            <w:r w:rsidRPr="00AE4AAB">
              <w:rPr>
                <w:bCs/>
                <w:color w:val="000000"/>
                <w:sz w:val="22"/>
                <w:szCs w:val="22"/>
              </w:rPr>
              <w:t xml:space="preserve"> в своём аккаунте в социальной сети </w:t>
            </w:r>
            <w:hyperlink r:id="rId7" w:history="1">
              <w:r w:rsidRPr="00CE5A8F">
                <w:rPr>
                  <w:rStyle w:val="Hyperlink"/>
                  <w:b/>
                  <w:bCs/>
                  <w:sz w:val="22"/>
                  <w:szCs w:val="22"/>
                </w:rPr>
                <w:t>https://irecommend.ru</w:t>
              </w:r>
            </w:hyperlink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03D15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403D15" w:rsidRPr="00403D15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403D15">
              <w:rPr>
                <w:b/>
                <w:bCs/>
                <w:color w:val="000000"/>
                <w:sz w:val="22"/>
                <w:szCs w:val="22"/>
              </w:rPr>
              <w:t xml:space="preserve">или </w:t>
            </w:r>
            <w:hyperlink r:id="rId8" w:history="1">
              <w:r w:rsidR="00403D15" w:rsidRPr="00DC4F75">
                <w:rPr>
                  <w:rStyle w:val="Hyperlink"/>
                  <w:b/>
                  <w:bCs/>
                  <w:sz w:val="22"/>
                  <w:szCs w:val="22"/>
                </w:rPr>
                <w:t>https://otzovik.com/</w:t>
              </w:r>
            </w:hyperlink>
            <w:r w:rsidR="00403D1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AAB">
              <w:rPr>
                <w:bCs/>
                <w:color w:val="000000"/>
                <w:sz w:val="22"/>
                <w:szCs w:val="22"/>
              </w:rPr>
              <w:t>(далее – «Отзыв»).</w:t>
            </w:r>
          </w:p>
          <w:p w14:paraId="7CE75813" w14:textId="77777777" w:rsidR="00880A8A" w:rsidRDefault="00880A8A" w:rsidP="00880A8A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</w:pPr>
          </w:p>
          <w:p w14:paraId="085851BC" w14:textId="3F4451B8" w:rsidR="00AE4AAB" w:rsidRPr="00AE4AAB" w:rsidRDefault="00AE4AAB" w:rsidP="00AE4AAB">
            <w:pPr>
              <w:pStyle w:val="NormalWeb"/>
              <w:spacing w:before="0" w:beforeAutospacing="0" w:after="0" w:afterAutospacing="0"/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Отзыв должен содержать личное мнение участника о продукте. Отзыв не должен содержать материалы, запрещенные законодательством РФ, а также нарушающие авторские права третьих лиц. </w:t>
            </w:r>
          </w:p>
          <w:p w14:paraId="705EA309" w14:textId="77777777" w:rsidR="00AE4AAB" w:rsidRDefault="00AE4AAB" w:rsidP="00AE4AAB">
            <w:pPr>
              <w:pStyle w:val="NormalWeb"/>
              <w:spacing w:before="0" w:beforeAutospacing="0" w:after="0" w:afterAutospacing="0"/>
              <w:ind w:left="360"/>
              <w:jc w:val="both"/>
            </w:pPr>
            <w:r>
              <w:rPr>
                <w:color w:val="000000"/>
                <w:sz w:val="22"/>
                <w:szCs w:val="22"/>
              </w:rPr>
              <w:t xml:space="preserve">К участию в Конкурсе не допускаются Отзывы оскорбительного </w:t>
            </w:r>
            <w:r>
              <w:rPr>
                <w:color w:val="000000"/>
                <w:sz w:val="22"/>
                <w:szCs w:val="22"/>
              </w:rPr>
              <w:lastRenderedPageBreak/>
              <w:t>характера.</w:t>
            </w:r>
          </w:p>
          <w:p w14:paraId="79A18933" w14:textId="6B77DBD0" w:rsidR="00AE4AAB" w:rsidRDefault="00AE4AAB" w:rsidP="00AE4AAB">
            <w:pPr>
              <w:pStyle w:val="NormalWeb"/>
              <w:spacing w:before="0" w:beforeAutospacing="0" w:after="0" w:afterAutospacing="0"/>
              <w:ind w:left="360"/>
              <w:jc w:val="both"/>
            </w:pPr>
            <w:r>
              <w:rPr>
                <w:color w:val="000000"/>
                <w:sz w:val="22"/>
                <w:szCs w:val="22"/>
              </w:rPr>
              <w:t>Не допускаются Отзывы, в которых присутствуют элементы насилия, расовой или религиозной непримиримости. </w:t>
            </w:r>
          </w:p>
          <w:p w14:paraId="45197053" w14:textId="069640A4" w:rsidR="00AE4AAB" w:rsidRDefault="00AE4AAB" w:rsidP="00AE4AAB">
            <w:pPr>
              <w:pStyle w:val="NormalWeb"/>
              <w:spacing w:before="0" w:beforeAutospacing="0" w:after="0" w:afterAutospacing="0"/>
              <w:ind w:left="360"/>
              <w:jc w:val="both"/>
            </w:pPr>
            <w:r>
              <w:rPr>
                <w:color w:val="000000"/>
                <w:sz w:val="22"/>
                <w:szCs w:val="22"/>
              </w:rPr>
              <w:t>В содержании Отзыва не должны присутствовать люб</w:t>
            </w:r>
            <w:r w:rsidR="009A7FEB">
              <w:rPr>
                <w:color w:val="000000"/>
                <w:sz w:val="22"/>
                <w:szCs w:val="22"/>
              </w:rPr>
              <w:t xml:space="preserve">ые другие бренды, кроме бренда </w:t>
            </w:r>
            <w:r w:rsidR="000222D4">
              <w:rPr>
                <w:sz w:val="22"/>
                <w:szCs w:val="22"/>
                <w:lang w:val="en-US"/>
              </w:rPr>
              <w:t>CeraVe</w:t>
            </w:r>
            <w:r>
              <w:rPr>
                <w:color w:val="000000"/>
                <w:sz w:val="22"/>
                <w:szCs w:val="22"/>
              </w:rPr>
              <w:t>. </w:t>
            </w:r>
          </w:p>
          <w:p w14:paraId="7BF6F14C" w14:textId="77777777" w:rsidR="00AE4AAB" w:rsidRDefault="00AE4AAB" w:rsidP="00AE4AAB">
            <w:pPr>
              <w:pStyle w:val="NormalWeb"/>
              <w:spacing w:before="0" w:beforeAutospacing="0" w:after="0" w:afterAutospacing="0"/>
              <w:ind w:left="360"/>
              <w:jc w:val="both"/>
            </w:pPr>
            <w:r>
              <w:rPr>
                <w:color w:val="000000"/>
                <w:sz w:val="22"/>
                <w:szCs w:val="22"/>
              </w:rPr>
              <w:t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 </w:t>
            </w:r>
          </w:p>
          <w:p w14:paraId="4B93E5F2" w14:textId="6B5CF756" w:rsidR="00AE4AAB" w:rsidRDefault="00AE4AAB" w:rsidP="00AE4AAB">
            <w:pPr>
              <w:ind w:left="360"/>
              <w:rPr>
                <w:color w:val="000000"/>
                <w:sz w:val="22"/>
                <w:szCs w:val="22"/>
              </w:rPr>
            </w:pPr>
            <w:r w:rsidRPr="00AE4AAB">
              <w:rPr>
                <w:color w:val="000000"/>
                <w:sz w:val="22"/>
                <w:szCs w:val="22"/>
              </w:rPr>
              <w:t xml:space="preserve">К участию в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AE4AAB">
              <w:rPr>
                <w:color w:val="000000"/>
                <w:sz w:val="22"/>
                <w:szCs w:val="22"/>
              </w:rPr>
              <w:t>онкурс</w:t>
            </w:r>
            <w:r>
              <w:rPr>
                <w:color w:val="000000"/>
                <w:sz w:val="22"/>
                <w:szCs w:val="22"/>
              </w:rPr>
              <w:t>е принимаются только</w:t>
            </w:r>
            <w:r w:rsidRPr="00AE4AAB">
              <w:rPr>
                <w:color w:val="000000"/>
                <w:sz w:val="22"/>
                <w:szCs w:val="22"/>
              </w:rPr>
              <w:t xml:space="preserve"> отзывы, опубликованные</w:t>
            </w:r>
            <w:r>
              <w:rPr>
                <w:color w:val="000000"/>
                <w:sz w:val="22"/>
                <w:szCs w:val="22"/>
              </w:rPr>
              <w:t xml:space="preserve"> в социальн</w:t>
            </w:r>
            <w:r w:rsidR="00403D15">
              <w:rPr>
                <w:color w:val="000000"/>
                <w:sz w:val="22"/>
                <w:szCs w:val="22"/>
              </w:rPr>
              <w:t>ых сетях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CE5A8F">
                <w:rPr>
                  <w:rStyle w:val="Hyperlink"/>
                  <w:b/>
                  <w:bCs/>
                  <w:sz w:val="22"/>
                  <w:szCs w:val="22"/>
                </w:rPr>
                <w:t>https://irecommend.ru</w:t>
              </w:r>
            </w:hyperlink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03D15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403D15" w:rsidRPr="00403D15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403D15">
              <w:rPr>
                <w:b/>
                <w:bCs/>
                <w:color w:val="000000"/>
                <w:sz w:val="22"/>
                <w:szCs w:val="22"/>
              </w:rPr>
              <w:t xml:space="preserve">или </w:t>
            </w:r>
            <w:hyperlink r:id="rId10" w:history="1">
              <w:r w:rsidR="00403D15" w:rsidRPr="00DC4F75">
                <w:rPr>
                  <w:rStyle w:val="Hyperlink"/>
                  <w:b/>
                  <w:bCs/>
                  <w:sz w:val="22"/>
                  <w:szCs w:val="22"/>
                </w:rPr>
                <w:t>https://otzovik.com/</w:t>
              </w:r>
            </w:hyperlink>
            <w:r w:rsidR="00403D1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не ранее</w:t>
            </w:r>
            <w:r w:rsidRPr="00AE4AAB">
              <w:rPr>
                <w:color w:val="000000"/>
                <w:sz w:val="22"/>
                <w:szCs w:val="22"/>
              </w:rPr>
              <w:t xml:space="preserve"> </w:t>
            </w:r>
            <w:r w:rsidR="000222D4">
              <w:rPr>
                <w:color w:val="000000"/>
                <w:sz w:val="22"/>
                <w:szCs w:val="22"/>
              </w:rPr>
              <w:t>26</w:t>
            </w:r>
            <w:r w:rsidR="009A7FEB">
              <w:rPr>
                <w:color w:val="000000"/>
                <w:sz w:val="22"/>
                <w:szCs w:val="22"/>
              </w:rPr>
              <w:t xml:space="preserve"> </w:t>
            </w:r>
            <w:r w:rsidR="000222D4">
              <w:rPr>
                <w:color w:val="000000"/>
                <w:sz w:val="22"/>
                <w:szCs w:val="22"/>
              </w:rPr>
              <w:t>апреля</w:t>
            </w:r>
            <w:r w:rsidRPr="00AE4AAB">
              <w:rPr>
                <w:color w:val="000000"/>
                <w:sz w:val="22"/>
                <w:szCs w:val="22"/>
              </w:rPr>
              <w:t xml:space="preserve"> 20</w:t>
            </w:r>
            <w:r w:rsidR="0026518F">
              <w:rPr>
                <w:color w:val="000000"/>
                <w:sz w:val="22"/>
                <w:szCs w:val="22"/>
              </w:rPr>
              <w:t>2</w:t>
            </w:r>
            <w:r w:rsidR="000222D4">
              <w:rPr>
                <w:color w:val="000000"/>
                <w:sz w:val="22"/>
                <w:szCs w:val="22"/>
              </w:rPr>
              <w:t>1</w:t>
            </w:r>
            <w:r w:rsidRPr="00AE4AAB">
              <w:rPr>
                <w:color w:val="000000"/>
                <w:sz w:val="22"/>
                <w:szCs w:val="22"/>
              </w:rPr>
              <w:t xml:space="preserve"> года.</w:t>
            </w:r>
          </w:p>
          <w:p w14:paraId="33718406" w14:textId="6AA64293" w:rsidR="00AE4AAB" w:rsidRPr="000222D4" w:rsidRDefault="000222D4" w:rsidP="00AE4AAB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Подтвердить подписку на получение рассылки </w:t>
            </w:r>
            <w:r w:rsidR="00AE4AAB" w:rsidRPr="00AE4AAB">
              <w:rPr>
                <w:color w:val="000000"/>
                <w:sz w:val="22"/>
                <w:szCs w:val="22"/>
                <w:lang w:val="ru-RU"/>
              </w:rPr>
              <w:t xml:space="preserve"> сайт</w:t>
            </w:r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r w:rsidR="00AE4AAB" w:rsidRPr="00AE4AA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Skin</w:t>
            </w:r>
            <w:r w:rsidR="00AE4AAB" w:rsidRPr="00AE4AAB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="00AE4AAB">
              <w:rPr>
                <w:color w:val="000000"/>
                <w:sz w:val="22"/>
                <w:szCs w:val="22"/>
              </w:rPr>
              <w:t>ru</w:t>
            </w:r>
            <w:proofErr w:type="spellEnd"/>
            <w:r w:rsidRPr="000222D4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14:paraId="1B7FB24A" w14:textId="0ADEF05E" w:rsidR="00AE4AAB" w:rsidRPr="000222D4" w:rsidRDefault="000222D4" w:rsidP="000222D4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Подтвердить подписку на получение рассылки </w:t>
            </w:r>
            <w:r w:rsidRPr="00AE4AAB">
              <w:rPr>
                <w:color w:val="000000"/>
                <w:sz w:val="22"/>
                <w:szCs w:val="22"/>
                <w:lang w:val="ru-RU"/>
              </w:rPr>
              <w:t xml:space="preserve"> сайт</w:t>
            </w:r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r w:rsidRPr="00AE4AA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Cerave</w:t>
            </w:r>
            <w:r w:rsidRPr="00AE4AAB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</w:rPr>
              <w:t>ru</w:t>
            </w:r>
            <w:proofErr w:type="spellEnd"/>
            <w:r w:rsidRPr="000222D4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14:paraId="1594F033" w14:textId="239B543C" w:rsidR="00032225" w:rsidRPr="000222D4" w:rsidRDefault="00032225" w:rsidP="000222D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ru-RU"/>
              </w:rPr>
            </w:pPr>
            <w:r w:rsidRPr="00AE4AAB">
              <w:rPr>
                <w:sz w:val="22"/>
                <w:szCs w:val="22"/>
                <w:lang w:val="ru-RU"/>
              </w:rPr>
              <w:t xml:space="preserve">Под статьей-анонсом на странице Конкурса разместить </w:t>
            </w:r>
            <w:r w:rsidR="00AE4AAB">
              <w:rPr>
                <w:sz w:val="22"/>
                <w:szCs w:val="22"/>
                <w:lang w:val="ru-RU"/>
              </w:rPr>
              <w:t>ссылку на О</w:t>
            </w:r>
            <w:r w:rsidRPr="00AE4AAB">
              <w:rPr>
                <w:sz w:val="22"/>
                <w:szCs w:val="22"/>
                <w:lang w:val="ru-RU"/>
              </w:rPr>
              <w:t>тзыв</w:t>
            </w:r>
            <w:r w:rsidR="0030147C" w:rsidRPr="00AE4AAB">
              <w:rPr>
                <w:sz w:val="22"/>
                <w:szCs w:val="22"/>
                <w:lang w:val="ru-RU"/>
              </w:rPr>
              <w:t>.</w:t>
            </w:r>
          </w:p>
          <w:p w14:paraId="567177EB" w14:textId="12C4AF37" w:rsidR="00032225" w:rsidRPr="00AE4AAB" w:rsidRDefault="00032225" w:rsidP="00AE4AAB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AE4AAB">
              <w:rPr>
                <w:sz w:val="22"/>
                <w:szCs w:val="22"/>
              </w:rPr>
              <w:t>Соответствовать</w:t>
            </w:r>
            <w:proofErr w:type="spellEnd"/>
            <w:r w:rsidRPr="00AE4AAB">
              <w:rPr>
                <w:sz w:val="22"/>
                <w:szCs w:val="22"/>
              </w:rPr>
              <w:t xml:space="preserve"> </w:t>
            </w:r>
            <w:proofErr w:type="spellStart"/>
            <w:r w:rsidRPr="00AE4AAB">
              <w:rPr>
                <w:sz w:val="22"/>
                <w:szCs w:val="22"/>
              </w:rPr>
              <w:t>следующим</w:t>
            </w:r>
            <w:proofErr w:type="spellEnd"/>
            <w:r w:rsidRPr="00AE4AAB">
              <w:rPr>
                <w:sz w:val="22"/>
                <w:szCs w:val="22"/>
              </w:rPr>
              <w:t xml:space="preserve"> </w:t>
            </w:r>
            <w:proofErr w:type="spellStart"/>
            <w:r w:rsidRPr="00AE4AAB">
              <w:rPr>
                <w:sz w:val="22"/>
                <w:szCs w:val="22"/>
              </w:rPr>
              <w:t>критериям</w:t>
            </w:r>
            <w:proofErr w:type="spellEnd"/>
            <w:r w:rsidRPr="00AE4AAB">
              <w:rPr>
                <w:sz w:val="22"/>
                <w:szCs w:val="22"/>
              </w:rPr>
              <w:t>:</w:t>
            </w:r>
          </w:p>
          <w:p w14:paraId="5A12599F" w14:textId="20E7F25D" w:rsidR="00032225" w:rsidRPr="000222D4" w:rsidRDefault="00032225" w:rsidP="000222D4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0222D4">
              <w:rPr>
                <w:sz w:val="22"/>
                <w:szCs w:val="22"/>
              </w:rPr>
              <w:t>Возраст</w:t>
            </w:r>
            <w:proofErr w:type="spellEnd"/>
            <w:r w:rsidRPr="000222D4">
              <w:rPr>
                <w:sz w:val="22"/>
                <w:szCs w:val="22"/>
              </w:rPr>
              <w:t xml:space="preserve"> </w:t>
            </w:r>
            <w:proofErr w:type="spellStart"/>
            <w:r w:rsidRPr="000222D4">
              <w:rPr>
                <w:sz w:val="22"/>
                <w:szCs w:val="22"/>
              </w:rPr>
              <w:t>от</w:t>
            </w:r>
            <w:proofErr w:type="spellEnd"/>
            <w:r w:rsidRPr="000222D4">
              <w:rPr>
                <w:sz w:val="22"/>
                <w:szCs w:val="22"/>
              </w:rPr>
              <w:t xml:space="preserve"> 18 </w:t>
            </w:r>
            <w:proofErr w:type="spellStart"/>
            <w:r w:rsidRPr="000222D4">
              <w:rPr>
                <w:sz w:val="22"/>
                <w:szCs w:val="22"/>
              </w:rPr>
              <w:t>лет</w:t>
            </w:r>
            <w:proofErr w:type="spellEnd"/>
            <w:r w:rsidR="000222D4">
              <w:rPr>
                <w:sz w:val="22"/>
                <w:szCs w:val="22"/>
              </w:rPr>
              <w:t>;</w:t>
            </w:r>
          </w:p>
          <w:p w14:paraId="15FC4BB4" w14:textId="0E1862D6" w:rsidR="00032225" w:rsidRPr="000222D4" w:rsidRDefault="00032225" w:rsidP="000222D4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0222D4">
              <w:rPr>
                <w:sz w:val="22"/>
                <w:szCs w:val="22"/>
                <w:lang w:val="ru-RU"/>
              </w:rPr>
              <w:t xml:space="preserve">Проживание в городе с населением </w:t>
            </w:r>
            <w:r w:rsidR="007C7898" w:rsidRPr="000222D4">
              <w:rPr>
                <w:sz w:val="22"/>
                <w:szCs w:val="22"/>
                <w:lang w:val="ru-RU"/>
              </w:rPr>
              <w:t>в двести тысяч и более человек</w:t>
            </w:r>
            <w:r w:rsidR="000222D4" w:rsidRPr="000222D4">
              <w:rPr>
                <w:sz w:val="22"/>
                <w:szCs w:val="22"/>
                <w:lang w:val="ru-RU"/>
              </w:rPr>
              <w:t>;</w:t>
            </w:r>
          </w:p>
          <w:p w14:paraId="36000903" w14:textId="58946B35" w:rsidR="00152657" w:rsidRPr="000222D4" w:rsidRDefault="00032225" w:rsidP="000222D4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  <w:r w:rsidRPr="000222D4">
              <w:rPr>
                <w:sz w:val="22"/>
                <w:szCs w:val="22"/>
                <w:lang w:val="ru-RU"/>
              </w:rPr>
              <w:t>Корректно предоставленные контактные данные (адрес, телефон)</w:t>
            </w:r>
            <w:r w:rsidR="000222D4" w:rsidRPr="000222D4">
              <w:rPr>
                <w:sz w:val="22"/>
                <w:szCs w:val="22"/>
                <w:lang w:val="ru-RU"/>
              </w:rPr>
              <w:t>.</w:t>
            </w:r>
          </w:p>
          <w:p w14:paraId="479B2936" w14:textId="2688D868" w:rsidR="00AE4AAB" w:rsidRDefault="00AE4AAB" w:rsidP="0003222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417DAEC0" w14:textId="55090AB4" w:rsidR="007C7898" w:rsidRPr="009C4DBB" w:rsidRDefault="00AE4AAB" w:rsidP="00880A8A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8.2</w:t>
            </w:r>
            <w:r w:rsidRPr="00AE4AAB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2225">
              <w:rPr>
                <w:sz w:val="22"/>
                <w:szCs w:val="22"/>
                <w:lang w:eastAsia="uk-UA"/>
              </w:rPr>
              <w:t>Количество комментариев, которые может оставить Участник, не ограничено. Один Участник имеет право на получение одного приза</w:t>
            </w:r>
            <w:r w:rsidRPr="0030147C">
              <w:rPr>
                <w:sz w:val="22"/>
                <w:szCs w:val="22"/>
                <w:lang w:eastAsia="uk-UA"/>
              </w:rPr>
              <w:t>.</w:t>
            </w:r>
          </w:p>
        </w:tc>
      </w:tr>
      <w:tr w:rsidR="00152657" w:rsidRPr="009C4DBB" w14:paraId="36DD1C48" w14:textId="77777777" w:rsidTr="00131480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F85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lastRenderedPageBreak/>
              <w:t xml:space="preserve">9. </w:t>
            </w:r>
            <w:r>
              <w:rPr>
                <w:sz w:val="22"/>
                <w:szCs w:val="22"/>
              </w:rPr>
              <w:t>О</w:t>
            </w:r>
            <w:r w:rsidRPr="009C4DBB">
              <w:rPr>
                <w:sz w:val="22"/>
                <w:szCs w:val="22"/>
              </w:rPr>
              <w:t>пределени</w:t>
            </w:r>
            <w:r>
              <w:rPr>
                <w:sz w:val="22"/>
                <w:szCs w:val="22"/>
              </w:rPr>
              <w:t>е</w:t>
            </w:r>
            <w:r w:rsidRPr="009C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9C4DBB">
              <w:rPr>
                <w:sz w:val="22"/>
                <w:szCs w:val="22"/>
              </w:rPr>
              <w:t>обедителей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12F8" w14:textId="77777777" w:rsidR="007C7898" w:rsidRPr="007C7898" w:rsidRDefault="00152657" w:rsidP="007C7898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9.1. </w:t>
            </w:r>
            <w:r w:rsidR="007C7898" w:rsidRPr="007C7898">
              <w:rPr>
                <w:sz w:val="22"/>
                <w:szCs w:val="22"/>
              </w:rPr>
              <w:t>Определение победителей Конкурса происходит следующим образом:</w:t>
            </w:r>
          </w:p>
          <w:p w14:paraId="2DABA649" w14:textId="77777777" w:rsidR="007C7898" w:rsidRPr="007C7898" w:rsidRDefault="007C7898" w:rsidP="007C7898">
            <w:pPr>
              <w:jc w:val="both"/>
              <w:rPr>
                <w:sz w:val="22"/>
                <w:szCs w:val="22"/>
              </w:rPr>
            </w:pPr>
            <w:r w:rsidRPr="007C7898">
              <w:rPr>
                <w:sz w:val="22"/>
                <w:szCs w:val="22"/>
              </w:rPr>
              <w:t>Среди всех Участников Конкурса, корректно выполнивших условия,</w:t>
            </w:r>
          </w:p>
          <w:p w14:paraId="2D171177" w14:textId="77777777" w:rsidR="007C7898" w:rsidRPr="007C7898" w:rsidRDefault="007C7898" w:rsidP="007C7898">
            <w:pPr>
              <w:jc w:val="both"/>
              <w:rPr>
                <w:sz w:val="22"/>
                <w:szCs w:val="22"/>
              </w:rPr>
            </w:pPr>
            <w:r w:rsidRPr="007C7898">
              <w:rPr>
                <w:sz w:val="22"/>
                <w:szCs w:val="22"/>
              </w:rPr>
              <w:t>необходимые для участия в Конкурсе, комиссия в количестве не менее трех</w:t>
            </w:r>
          </w:p>
          <w:p w14:paraId="6905DEFD" w14:textId="6AEDF1A4" w:rsidR="007C7898" w:rsidRPr="007C7898" w:rsidRDefault="007C7898" w:rsidP="007C7898">
            <w:pPr>
              <w:jc w:val="both"/>
              <w:rPr>
                <w:sz w:val="22"/>
                <w:szCs w:val="22"/>
              </w:rPr>
            </w:pPr>
            <w:r w:rsidRPr="007C7898">
              <w:rPr>
                <w:sz w:val="22"/>
                <w:szCs w:val="22"/>
              </w:rPr>
              <w:t xml:space="preserve">представителей Организатора Конкурса, определяет </w:t>
            </w:r>
            <w:r w:rsidR="000222D4" w:rsidRPr="000222D4">
              <w:rPr>
                <w:sz w:val="22"/>
                <w:szCs w:val="22"/>
              </w:rPr>
              <w:t>50</w:t>
            </w:r>
            <w:r w:rsidRPr="007C7898">
              <w:rPr>
                <w:sz w:val="22"/>
                <w:szCs w:val="22"/>
              </w:rPr>
              <w:t xml:space="preserve"> (</w:t>
            </w:r>
            <w:r w:rsidR="000222D4">
              <w:rPr>
                <w:sz w:val="22"/>
                <w:szCs w:val="22"/>
              </w:rPr>
              <w:t>пятьдесят</w:t>
            </w:r>
            <w:r w:rsidRPr="007C7898">
              <w:rPr>
                <w:sz w:val="22"/>
                <w:szCs w:val="22"/>
              </w:rPr>
              <w:t>)</w:t>
            </w:r>
          </w:p>
          <w:p w14:paraId="21488B2B" w14:textId="77777777" w:rsidR="007C7898" w:rsidRDefault="007C7898" w:rsidP="007C7898">
            <w:pPr>
              <w:jc w:val="both"/>
              <w:rPr>
                <w:sz w:val="22"/>
                <w:szCs w:val="22"/>
              </w:rPr>
            </w:pPr>
            <w:r w:rsidRPr="007C7898">
              <w:rPr>
                <w:sz w:val="22"/>
                <w:szCs w:val="22"/>
              </w:rPr>
              <w:t>Победителей.</w:t>
            </w:r>
          </w:p>
          <w:p w14:paraId="1338FAE5" w14:textId="77777777" w:rsidR="007C7898" w:rsidRPr="007C7898" w:rsidRDefault="007C7898" w:rsidP="007C7898">
            <w:pPr>
              <w:jc w:val="both"/>
              <w:rPr>
                <w:sz w:val="22"/>
                <w:szCs w:val="22"/>
              </w:rPr>
            </w:pPr>
          </w:p>
          <w:p w14:paraId="770FC2BD" w14:textId="77777777" w:rsidR="007C7898" w:rsidRPr="007C7898" w:rsidRDefault="007C7898" w:rsidP="007C7898">
            <w:pPr>
              <w:jc w:val="both"/>
              <w:rPr>
                <w:sz w:val="22"/>
                <w:szCs w:val="22"/>
              </w:rPr>
            </w:pPr>
            <w:r w:rsidRPr="007C7898">
              <w:rPr>
                <w:sz w:val="22"/>
                <w:szCs w:val="22"/>
              </w:rPr>
              <w:t>9.2. Участникам направляются уведомления о том, что они стали</w:t>
            </w:r>
          </w:p>
          <w:p w14:paraId="3A668352" w14:textId="77777777" w:rsidR="00152657" w:rsidRDefault="007C7898" w:rsidP="007C7898">
            <w:pPr>
              <w:jc w:val="both"/>
              <w:rPr>
                <w:sz w:val="22"/>
                <w:szCs w:val="22"/>
              </w:rPr>
            </w:pPr>
            <w:r w:rsidRPr="007C7898">
              <w:rPr>
                <w:sz w:val="22"/>
                <w:szCs w:val="22"/>
              </w:rPr>
              <w:t xml:space="preserve">Победителями Конкурса. </w:t>
            </w:r>
          </w:p>
          <w:p w14:paraId="7185D8DA" w14:textId="776906DB" w:rsidR="007C7898" w:rsidRPr="009C4DBB" w:rsidRDefault="007C7898" w:rsidP="007C7898">
            <w:pPr>
              <w:jc w:val="both"/>
              <w:rPr>
                <w:sz w:val="22"/>
                <w:szCs w:val="22"/>
              </w:rPr>
            </w:pPr>
          </w:p>
        </w:tc>
      </w:tr>
      <w:tr w:rsidR="00152657" w:rsidRPr="009C4DBB" w14:paraId="462F6314" w14:textId="77777777" w:rsidTr="00131480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E03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A59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Участник имеет право:</w:t>
            </w:r>
          </w:p>
          <w:p w14:paraId="67E6D954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</w:p>
          <w:p w14:paraId="09C8A25B" w14:textId="77777777" w:rsidR="00152657" w:rsidRDefault="00152657" w:rsidP="007C7898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10.</w:t>
            </w:r>
            <w:r w:rsidR="00D54763">
              <w:rPr>
                <w:sz w:val="22"/>
                <w:szCs w:val="22"/>
              </w:rPr>
              <w:t>1</w:t>
            </w:r>
            <w:r w:rsidRPr="009C4DBB">
              <w:rPr>
                <w:sz w:val="22"/>
                <w:szCs w:val="22"/>
              </w:rPr>
              <w:t>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33790E89" w14:textId="0BFDD612" w:rsidR="007C7898" w:rsidRPr="007C7898" w:rsidRDefault="007C7898" w:rsidP="007C7898">
            <w:pPr>
              <w:jc w:val="both"/>
              <w:rPr>
                <w:sz w:val="22"/>
                <w:szCs w:val="22"/>
              </w:rPr>
            </w:pPr>
          </w:p>
        </w:tc>
      </w:tr>
      <w:tr w:rsidR="00152657" w:rsidRPr="009C4DBB" w14:paraId="34F70C46" w14:textId="77777777" w:rsidTr="00131480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D0C8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</w:p>
          <w:p w14:paraId="3E6E4C51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9A17" w14:textId="77777777" w:rsidR="00152657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Участник обязуется:</w:t>
            </w:r>
          </w:p>
          <w:p w14:paraId="4F8E35F4" w14:textId="77777777" w:rsidR="00D54763" w:rsidRDefault="00D54763" w:rsidP="00152657">
            <w:pPr>
              <w:jc w:val="both"/>
              <w:rPr>
                <w:sz w:val="22"/>
                <w:szCs w:val="22"/>
              </w:rPr>
            </w:pPr>
          </w:p>
          <w:p w14:paraId="71092E0F" w14:textId="77777777" w:rsidR="00152657" w:rsidRDefault="00D54763" w:rsidP="007C7898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C4DBB">
              <w:rPr>
                <w:sz w:val="22"/>
                <w:szCs w:val="22"/>
              </w:rPr>
              <w:t>.1. Принимать участие в Конкурсе в порядке, определенном настоящими Правилами.</w:t>
            </w:r>
          </w:p>
          <w:p w14:paraId="4F7ACC28" w14:textId="240A30D4" w:rsidR="007C7898" w:rsidRPr="007C7898" w:rsidRDefault="007C7898" w:rsidP="007C7898">
            <w:pPr>
              <w:jc w:val="both"/>
              <w:rPr>
                <w:sz w:val="22"/>
                <w:szCs w:val="22"/>
              </w:rPr>
            </w:pPr>
          </w:p>
        </w:tc>
      </w:tr>
      <w:tr w:rsidR="00152657" w:rsidRPr="009C4DBB" w14:paraId="5EEC4761" w14:textId="77777777" w:rsidTr="00321D73">
        <w:trPr>
          <w:trHeight w:val="5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A8EF" w14:textId="77777777" w:rsidR="00152657" w:rsidRPr="009C4DBB" w:rsidRDefault="00152657" w:rsidP="00D54763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12. Права Организатора</w:t>
            </w:r>
            <w:r>
              <w:rPr>
                <w:sz w:val="22"/>
                <w:szCs w:val="22"/>
              </w:rPr>
              <w:t xml:space="preserve"> Конкурса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196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Организатор вправе:</w:t>
            </w:r>
          </w:p>
          <w:p w14:paraId="484F2A23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12.1. Отказать в выдаче Приза </w:t>
            </w:r>
            <w:r>
              <w:rPr>
                <w:sz w:val="22"/>
                <w:szCs w:val="22"/>
              </w:rPr>
              <w:t>всем Участникам</w:t>
            </w:r>
            <w:r w:rsidRPr="009C4DBB">
              <w:rPr>
                <w:sz w:val="22"/>
                <w:szCs w:val="22"/>
              </w:rPr>
              <w:t>, не выполнивш</w:t>
            </w:r>
            <w:r>
              <w:rPr>
                <w:sz w:val="22"/>
                <w:szCs w:val="22"/>
              </w:rPr>
              <w:t>им</w:t>
            </w:r>
            <w:r w:rsidRPr="009C4DBB">
              <w:rPr>
                <w:sz w:val="22"/>
                <w:szCs w:val="22"/>
              </w:rPr>
              <w:t xml:space="preserve"> требования </w:t>
            </w:r>
            <w:r w:rsidRPr="009C4DBB">
              <w:rPr>
                <w:sz w:val="22"/>
                <w:szCs w:val="22"/>
                <w:lang w:eastAsia="uk-UA"/>
              </w:rPr>
              <w:t xml:space="preserve">настоящих </w:t>
            </w:r>
            <w:r w:rsidRPr="009C4DBB">
              <w:rPr>
                <w:sz w:val="22"/>
                <w:szCs w:val="22"/>
              </w:rPr>
              <w:t>Правил.</w:t>
            </w:r>
          </w:p>
          <w:p w14:paraId="201067F8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</w:p>
          <w:p w14:paraId="3071541C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12.</w:t>
            </w:r>
            <w:r w:rsidR="00D54763">
              <w:rPr>
                <w:sz w:val="22"/>
                <w:szCs w:val="22"/>
              </w:rPr>
              <w:t>2</w:t>
            </w:r>
            <w:r w:rsidRPr="009C4DBB">
              <w:rPr>
                <w:sz w:val="22"/>
                <w:szCs w:val="22"/>
              </w:rPr>
              <w:t>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06B486CC" w14:textId="77777777" w:rsidR="00152657" w:rsidRPr="009C4DBB" w:rsidRDefault="00152657" w:rsidP="00152657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  <w:p w14:paraId="56A404AB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12.</w:t>
            </w:r>
            <w:r w:rsidR="00D54763">
              <w:rPr>
                <w:sz w:val="22"/>
                <w:szCs w:val="22"/>
              </w:rPr>
              <w:t>3</w:t>
            </w:r>
            <w:r w:rsidRPr="009C4DBB">
              <w:rPr>
                <w:sz w:val="22"/>
                <w:szCs w:val="22"/>
              </w:rPr>
              <w:t xml:space="preserve">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</w:t>
            </w:r>
            <w:r w:rsidRPr="009C4DBB">
              <w:rPr>
                <w:sz w:val="22"/>
                <w:szCs w:val="22"/>
              </w:rPr>
              <w:lastRenderedPageBreak/>
              <w:t>способов, описанных в правилах проведения Конкурса</w:t>
            </w:r>
            <w:r w:rsidR="006E70BE">
              <w:rPr>
                <w:sz w:val="22"/>
                <w:szCs w:val="22"/>
              </w:rPr>
              <w:t>, или нарушил любые из положений настоящих Правил</w:t>
            </w:r>
            <w:r w:rsidRPr="009C4DBB">
              <w:rPr>
                <w:sz w:val="22"/>
                <w:szCs w:val="22"/>
              </w:rPr>
              <w:t>.</w:t>
            </w:r>
          </w:p>
          <w:p w14:paraId="6D53F5AD" w14:textId="77777777" w:rsidR="00152657" w:rsidRPr="009C4DBB" w:rsidRDefault="00152657" w:rsidP="00152657">
            <w:pPr>
              <w:keepNext/>
              <w:tabs>
                <w:tab w:val="left" w:pos="142"/>
                <w:tab w:val="left" w:pos="1134"/>
              </w:tabs>
              <w:spacing w:line="240" w:lineRule="atLeast"/>
              <w:jc w:val="both"/>
              <w:outlineLvl w:val="2"/>
              <w:rPr>
                <w:sz w:val="22"/>
                <w:szCs w:val="22"/>
              </w:rPr>
            </w:pPr>
          </w:p>
          <w:p w14:paraId="4904DAB8" w14:textId="77777777" w:rsidR="00152657" w:rsidRPr="009C4DBB" w:rsidRDefault="00152657" w:rsidP="00152657">
            <w:pPr>
              <w:pStyle w:val="NoSpacing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eastAsia="Times New Roman" w:hAnsi="Times New Roman"/>
                <w:lang w:val="ru-RU"/>
              </w:rPr>
              <w:t>12.</w:t>
            </w:r>
            <w:r w:rsidR="00D54763">
              <w:rPr>
                <w:rFonts w:ascii="Times New Roman" w:eastAsia="Times New Roman" w:hAnsi="Times New Roman"/>
                <w:lang w:val="ru-RU"/>
              </w:rPr>
              <w:t>4</w:t>
            </w:r>
            <w:r w:rsidRPr="009C4DBB">
              <w:rPr>
                <w:rFonts w:ascii="Times New Roman" w:eastAsia="Times New Roman" w:hAnsi="Times New Roman"/>
                <w:lang w:val="ru-RU"/>
              </w:rPr>
              <w:t>. Организатор</w:t>
            </w:r>
            <w:r w:rsidRPr="009C4DBB">
              <w:rPr>
                <w:rFonts w:ascii="Times New Roman" w:hAnsi="Times New Roman"/>
                <w:lang w:val="ru-RU"/>
              </w:rPr>
              <w:t xml:space="preserve">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</w:t>
            </w:r>
            <w:r w:rsidRPr="009C4DBB">
              <w:rPr>
                <w:rFonts w:ascii="Times New Roman" w:hAnsi="Times New Roman"/>
                <w:lang w:val="ru-RU" w:eastAsia="uk-UA"/>
              </w:rPr>
              <w:t xml:space="preserve"> В том случае, если Организатор не может связаться с Участником по указанному им номеру телефона, Участнику высылается сообщение в социальные сети </w:t>
            </w:r>
            <w:r w:rsidR="00D54763">
              <w:rPr>
                <w:rFonts w:ascii="Times New Roman" w:hAnsi="Times New Roman"/>
                <w:lang w:val="ru-RU" w:eastAsia="uk-UA"/>
              </w:rPr>
              <w:t xml:space="preserve">или на электронную почту </w:t>
            </w:r>
            <w:r w:rsidRPr="009C4DBB">
              <w:rPr>
                <w:rFonts w:ascii="Times New Roman" w:hAnsi="Times New Roman"/>
                <w:lang w:val="ru-RU" w:eastAsia="uk-UA"/>
              </w:rPr>
              <w:t>с уведомлением о том, что Организатор предпринял попытку связаться с Победителем, и что попытка оказал</w:t>
            </w:r>
            <w:r>
              <w:rPr>
                <w:rFonts w:ascii="Times New Roman" w:hAnsi="Times New Roman"/>
                <w:lang w:val="ru-RU" w:eastAsia="uk-UA"/>
              </w:rPr>
              <w:t>а</w:t>
            </w:r>
            <w:r w:rsidRPr="009C4DBB">
              <w:rPr>
                <w:rFonts w:ascii="Times New Roman" w:hAnsi="Times New Roman"/>
                <w:lang w:val="ru-RU" w:eastAsia="uk-UA"/>
              </w:rPr>
              <w:t xml:space="preserve">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14:paraId="5A479BD6" w14:textId="77777777" w:rsidR="00D54763" w:rsidRDefault="00D54763" w:rsidP="00152657">
            <w:pPr>
              <w:pStyle w:val="NoSpacing"/>
              <w:jc w:val="both"/>
              <w:rPr>
                <w:rFonts w:ascii="Times New Roman" w:hAnsi="Times New Roman"/>
                <w:lang w:val="ru-RU" w:eastAsia="uk-UA"/>
              </w:rPr>
            </w:pPr>
          </w:p>
          <w:p w14:paraId="0832362A" w14:textId="77777777" w:rsidR="00152657" w:rsidRDefault="00152657" w:rsidP="00152657">
            <w:pPr>
              <w:pStyle w:val="NoSpacing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 xml:space="preserve"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</w:t>
            </w:r>
            <w:r w:rsidR="00D54763">
              <w:rPr>
                <w:rFonts w:ascii="Times New Roman" w:hAnsi="Times New Roman"/>
                <w:lang w:val="ru-RU" w:eastAsia="uk-UA"/>
              </w:rPr>
              <w:t>им</w:t>
            </w:r>
            <w:r w:rsidRPr="009C4DBB">
              <w:rPr>
                <w:rFonts w:ascii="Times New Roman" w:hAnsi="Times New Roman"/>
                <w:lang w:val="ru-RU" w:eastAsia="uk-UA"/>
              </w:rPr>
              <w:t xml:space="preserve"> адресу.</w:t>
            </w:r>
          </w:p>
          <w:p w14:paraId="09549F6F" w14:textId="77777777" w:rsidR="00D54763" w:rsidRPr="009C4DBB" w:rsidRDefault="00D54763" w:rsidP="00152657">
            <w:pPr>
              <w:pStyle w:val="NoSpacing"/>
              <w:jc w:val="both"/>
              <w:rPr>
                <w:rFonts w:ascii="Times New Roman" w:hAnsi="Times New Roman"/>
                <w:lang w:val="ru-RU" w:eastAsia="uk-UA"/>
              </w:rPr>
            </w:pPr>
          </w:p>
          <w:p w14:paraId="0E752551" w14:textId="77777777" w:rsidR="00152657" w:rsidRPr="009C4DBB" w:rsidRDefault="00152657" w:rsidP="00152657">
            <w:pPr>
              <w:pStyle w:val="NoSpacing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>12.6. Отправка Призов осуществляется только на территории Российской Федерации.</w:t>
            </w:r>
          </w:p>
          <w:p w14:paraId="3F254C8C" w14:textId="77777777" w:rsidR="00152657" w:rsidRPr="009C4DBB" w:rsidRDefault="00152657" w:rsidP="00152657">
            <w:pPr>
              <w:pStyle w:val="NoSpacing"/>
              <w:jc w:val="both"/>
              <w:rPr>
                <w:rFonts w:ascii="Times New Roman" w:hAnsi="Times New Roman"/>
                <w:lang w:val="ru-RU" w:eastAsia="uk-UA"/>
              </w:rPr>
            </w:pPr>
          </w:p>
          <w:p w14:paraId="14F67293" w14:textId="77777777" w:rsidR="00152657" w:rsidRPr="009C4DBB" w:rsidRDefault="00152657" w:rsidP="00152657">
            <w:pPr>
              <w:pStyle w:val="NoSpacing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4D963177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</w:p>
          <w:p w14:paraId="15F487B0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14:paraId="61061C2A" w14:textId="77777777" w:rsidR="00152657" w:rsidRPr="009C4DBB" w:rsidRDefault="00152657" w:rsidP="00152657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  <w:p w14:paraId="0838EDB6" w14:textId="77777777" w:rsidR="00152657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42735E0F" w14:textId="77777777" w:rsidR="007C7898" w:rsidRPr="009C4DBB" w:rsidRDefault="007C7898" w:rsidP="00152657">
            <w:pPr>
              <w:jc w:val="both"/>
              <w:rPr>
                <w:sz w:val="22"/>
                <w:szCs w:val="22"/>
              </w:rPr>
            </w:pPr>
          </w:p>
        </w:tc>
      </w:tr>
      <w:tr w:rsidR="00152657" w:rsidRPr="009C4DBB" w14:paraId="1E0E0F90" w14:textId="77777777" w:rsidTr="00321D73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C2A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FB231C">
              <w:rPr>
                <w:sz w:val="22"/>
                <w:szCs w:val="22"/>
              </w:rPr>
              <w:lastRenderedPageBreak/>
              <w:t>13. Обязанности Организатора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DF2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Организатор обязуется:</w:t>
            </w:r>
          </w:p>
          <w:p w14:paraId="76C59BF6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</w:p>
          <w:p w14:paraId="15FD1E69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14:paraId="2A84674E" w14:textId="77777777" w:rsidR="00152657" w:rsidRPr="009C4DBB" w:rsidRDefault="00152657" w:rsidP="00152657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  <w:p w14:paraId="107CC7EA" w14:textId="5C86B442" w:rsidR="00152657" w:rsidRPr="009C4DBB" w:rsidRDefault="00152657" w:rsidP="00FB4298">
            <w:pPr>
              <w:spacing w:after="200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13.2. Выдать </w:t>
            </w:r>
            <w:r>
              <w:rPr>
                <w:sz w:val="22"/>
                <w:szCs w:val="22"/>
              </w:rPr>
              <w:t>П</w:t>
            </w:r>
            <w:r w:rsidRPr="009C4DBB">
              <w:rPr>
                <w:sz w:val="22"/>
                <w:szCs w:val="22"/>
              </w:rPr>
              <w:t xml:space="preserve">ризы </w:t>
            </w:r>
            <w:r>
              <w:rPr>
                <w:sz w:val="22"/>
                <w:szCs w:val="22"/>
              </w:rPr>
              <w:t>П</w:t>
            </w:r>
            <w:r w:rsidRPr="009C4DBB">
              <w:rPr>
                <w:sz w:val="22"/>
                <w:szCs w:val="22"/>
              </w:rPr>
              <w:t>обедителям Конкурса</w:t>
            </w:r>
            <w:r>
              <w:rPr>
                <w:sz w:val="22"/>
                <w:szCs w:val="22"/>
              </w:rPr>
              <w:t xml:space="preserve"> в </w:t>
            </w:r>
            <w:r w:rsidRPr="00FB231C">
              <w:rPr>
                <w:sz w:val="22"/>
                <w:szCs w:val="22"/>
              </w:rPr>
              <w:t>срок</w:t>
            </w:r>
            <w:r w:rsidR="00321D73">
              <w:rPr>
                <w:sz w:val="22"/>
                <w:szCs w:val="22"/>
              </w:rPr>
              <w:t>, у</w:t>
            </w:r>
            <w:r w:rsidR="007C7898">
              <w:rPr>
                <w:sz w:val="22"/>
                <w:szCs w:val="22"/>
              </w:rPr>
              <w:t>казанный в разделе 3 настоящих п</w:t>
            </w:r>
            <w:r w:rsidR="00321D73">
              <w:rPr>
                <w:sz w:val="22"/>
                <w:szCs w:val="22"/>
              </w:rPr>
              <w:t>равил</w:t>
            </w:r>
            <w:r w:rsidRPr="00FB23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52657" w:rsidRPr="009C4DBB" w14:paraId="5F2D6150" w14:textId="77777777" w:rsidTr="00321D73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B20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AE4E" w14:textId="77777777" w:rsidR="00152657" w:rsidRDefault="00152657" w:rsidP="00152657">
            <w:pPr>
              <w:pStyle w:val="NoSpacing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>14.1. Призы для Победителей Конкурса</w:t>
            </w:r>
            <w:r w:rsidR="00C572EC">
              <w:rPr>
                <w:rFonts w:ascii="Times New Roman" w:hAnsi="Times New Roman"/>
                <w:lang w:val="ru-RU" w:eastAsia="uk-UA"/>
              </w:rPr>
              <w:t>, имеющие материальное выражение,</w:t>
            </w:r>
            <w:r w:rsidRPr="009C4DBB">
              <w:rPr>
                <w:rFonts w:ascii="Times New Roman" w:hAnsi="Times New Roman"/>
                <w:lang w:val="ru-RU" w:eastAsia="uk-UA"/>
              </w:rPr>
              <w:t xml:space="preserve"> будут отправлены в сроки, указанные в п.3.1. настоящих Правил. Доставка Призов осуществляется Организатором с привлечением курьерских компаний</w:t>
            </w:r>
            <w:r>
              <w:rPr>
                <w:rFonts w:ascii="Times New Roman" w:hAnsi="Times New Roman"/>
                <w:lang w:val="ru-RU" w:eastAsia="uk-UA"/>
              </w:rPr>
              <w:t xml:space="preserve"> и </w:t>
            </w:r>
            <w:r w:rsidRPr="00F94141">
              <w:rPr>
                <w:rFonts w:ascii="Times New Roman" w:hAnsi="Times New Roman"/>
                <w:lang w:val="ru-RU" w:eastAsia="uk-UA"/>
              </w:rPr>
              <w:t xml:space="preserve">ФГУП «Почта России» </w:t>
            </w:r>
            <w:r w:rsidRPr="009C4DBB">
              <w:rPr>
                <w:rFonts w:ascii="Times New Roman" w:hAnsi="Times New Roman"/>
                <w:lang w:val="ru-RU" w:eastAsia="uk-UA"/>
              </w:rPr>
              <w:t>на основании данных, предоставленных Участниками. Расходы на доставку приза несет Организатор Конкурса.</w:t>
            </w:r>
            <w:r w:rsidRPr="00321D73">
              <w:rPr>
                <w:rFonts w:ascii="Times New Roman" w:hAnsi="Times New Roman"/>
                <w:lang w:val="ru-RU" w:eastAsia="uk-UA"/>
              </w:rPr>
              <w:t xml:space="preserve"> </w:t>
            </w:r>
          </w:p>
          <w:p w14:paraId="4E6D9DB5" w14:textId="77777777" w:rsidR="00C76601" w:rsidRPr="009C4DBB" w:rsidRDefault="00C76601" w:rsidP="00152657">
            <w:pPr>
              <w:pStyle w:val="NoSpacing"/>
              <w:jc w:val="both"/>
              <w:rPr>
                <w:rFonts w:ascii="Times New Roman" w:hAnsi="Times New Roman"/>
                <w:lang w:val="ru-RU" w:eastAsia="uk-UA"/>
              </w:rPr>
            </w:pPr>
            <w:r w:rsidRPr="00C76601">
              <w:rPr>
                <w:rFonts w:ascii="Times New Roman" w:hAnsi="Times New Roman"/>
                <w:lang w:val="ru-RU" w:eastAsia="uk-UA"/>
              </w:rPr>
              <w:t xml:space="preserve">Риск случайной гибели и случайного повреждения </w:t>
            </w:r>
            <w:r>
              <w:rPr>
                <w:rFonts w:ascii="Times New Roman" w:hAnsi="Times New Roman"/>
                <w:lang w:val="ru-RU" w:eastAsia="uk-UA"/>
              </w:rPr>
              <w:t>Приза</w:t>
            </w:r>
            <w:r w:rsidRPr="00C76601">
              <w:rPr>
                <w:rFonts w:ascii="Times New Roman" w:hAnsi="Times New Roman"/>
                <w:lang w:val="ru-RU" w:eastAsia="uk-UA"/>
              </w:rPr>
              <w:t xml:space="preserve">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14:paraId="0CEE6381" w14:textId="4D51C540" w:rsidR="00152657" w:rsidRPr="009C4DBB" w:rsidRDefault="00152657" w:rsidP="00152657">
            <w:pPr>
              <w:pStyle w:val="NoSpacing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 xml:space="preserve"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</w:t>
            </w:r>
            <w:r w:rsidR="00321D73">
              <w:rPr>
                <w:rFonts w:ascii="Times New Roman" w:hAnsi="Times New Roman"/>
                <w:lang w:val="ru-RU" w:eastAsia="uk-UA"/>
              </w:rPr>
              <w:t>в течение</w:t>
            </w:r>
            <w:r w:rsidRPr="009C4DBB">
              <w:rPr>
                <w:rFonts w:ascii="Times New Roman" w:hAnsi="Times New Roman"/>
                <w:lang w:val="ru-RU" w:eastAsia="uk-UA"/>
              </w:rPr>
              <w:t xml:space="preserve"> 5 дней </w:t>
            </w:r>
            <w:r w:rsidR="00321D73">
              <w:rPr>
                <w:rFonts w:ascii="Times New Roman" w:hAnsi="Times New Roman"/>
                <w:lang w:val="ru-RU" w:eastAsia="uk-UA"/>
              </w:rPr>
              <w:t>после определения Победителей</w:t>
            </w:r>
            <w:r w:rsidRPr="009C4DBB">
              <w:rPr>
                <w:rFonts w:ascii="Times New Roman" w:hAnsi="Times New Roman"/>
                <w:lang w:val="ru-RU" w:eastAsia="uk-UA"/>
              </w:rPr>
              <w:t>, Участник теряет право на получение Приза.</w:t>
            </w:r>
          </w:p>
          <w:p w14:paraId="306C0735" w14:textId="77777777" w:rsidR="00152657" w:rsidRPr="009C4DBB" w:rsidRDefault="00152657" w:rsidP="00152657">
            <w:pPr>
              <w:pStyle w:val="NoSpacing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 xml:space="preserve">14.2. Выдача Призов, не полученных Победителями не по вине </w:t>
            </w:r>
            <w:r w:rsidRPr="009C4DBB">
              <w:rPr>
                <w:rFonts w:ascii="Times New Roman" w:hAnsi="Times New Roman"/>
                <w:lang w:val="ru-RU" w:eastAsia="uk-UA"/>
              </w:rPr>
              <w:lastRenderedPageBreak/>
              <w:t>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3B5D50B3" w14:textId="77777777" w:rsidR="00152657" w:rsidRPr="009C4DBB" w:rsidRDefault="00152657" w:rsidP="00152657">
            <w:pPr>
              <w:pStyle w:val="NoSpacing"/>
              <w:jc w:val="both"/>
              <w:rPr>
                <w:rFonts w:ascii="Times New Roman" w:hAnsi="Times New Roman"/>
                <w:lang w:val="ru-RU" w:eastAsia="uk-UA"/>
              </w:rPr>
            </w:pPr>
          </w:p>
          <w:p w14:paraId="05EDB1B5" w14:textId="77777777" w:rsidR="00152657" w:rsidRPr="009C4DBB" w:rsidRDefault="00152657" w:rsidP="0015265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14.3. В случае если Приз</w:t>
            </w:r>
            <w:r w:rsidR="00321D73">
              <w:rPr>
                <w:sz w:val="22"/>
                <w:szCs w:val="22"/>
              </w:rPr>
              <w:t xml:space="preserve"> </w:t>
            </w:r>
            <w:r w:rsidRPr="009C4DBB">
              <w:rPr>
                <w:sz w:val="22"/>
                <w:szCs w:val="22"/>
              </w:rPr>
              <w:t>верн</w:t>
            </w:r>
            <w:r w:rsidR="00321D73">
              <w:rPr>
                <w:sz w:val="22"/>
                <w:szCs w:val="22"/>
              </w:rPr>
              <w:t>ет</w:t>
            </w:r>
            <w:r w:rsidRPr="009C4DBB">
              <w:rPr>
                <w:sz w:val="22"/>
                <w:szCs w:val="22"/>
              </w:rPr>
              <w:t xml:space="preserve">ся Организатору из-за неполучения </w:t>
            </w:r>
            <w:r w:rsidR="00321D73">
              <w:rPr>
                <w:sz w:val="22"/>
                <w:szCs w:val="22"/>
              </w:rPr>
              <w:t>его</w:t>
            </w:r>
            <w:r w:rsidRPr="009C4DBB">
              <w:rPr>
                <w:sz w:val="22"/>
                <w:szCs w:val="22"/>
              </w:rPr>
              <w:t xml:space="preserve"> адресат</w:t>
            </w:r>
            <w:r w:rsidR="00321D73">
              <w:rPr>
                <w:sz w:val="22"/>
                <w:szCs w:val="22"/>
              </w:rPr>
              <w:t>о</w:t>
            </w:r>
            <w:r w:rsidRPr="009C4DBB">
              <w:rPr>
                <w:sz w:val="22"/>
                <w:szCs w:val="22"/>
              </w:rPr>
              <w:t xml:space="preserve">м, при отсутствии вины в этом Организатора, Организатор не производит </w:t>
            </w:r>
            <w:r w:rsidR="00321D73">
              <w:rPr>
                <w:sz w:val="22"/>
                <w:szCs w:val="22"/>
              </w:rPr>
              <w:t>его</w:t>
            </w:r>
            <w:r w:rsidRPr="009C4DBB">
              <w:rPr>
                <w:sz w:val="22"/>
                <w:szCs w:val="22"/>
              </w:rPr>
              <w:t xml:space="preserve"> повторную отправку т</w:t>
            </w:r>
            <w:r w:rsidR="00321D73">
              <w:rPr>
                <w:sz w:val="22"/>
                <w:szCs w:val="22"/>
              </w:rPr>
              <w:t>о</w:t>
            </w:r>
            <w:r w:rsidRPr="009C4DBB">
              <w:rPr>
                <w:sz w:val="22"/>
                <w:szCs w:val="22"/>
              </w:rPr>
              <w:t>м</w:t>
            </w:r>
            <w:r w:rsidR="00321D73">
              <w:rPr>
                <w:sz w:val="22"/>
                <w:szCs w:val="22"/>
              </w:rPr>
              <w:t>у</w:t>
            </w:r>
            <w:r w:rsidRPr="009C4DBB">
              <w:rPr>
                <w:sz w:val="22"/>
                <w:szCs w:val="22"/>
              </w:rPr>
              <w:t xml:space="preserve"> же Победител</w:t>
            </w:r>
            <w:r w:rsidR="00321D73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  <w:p w14:paraId="0AC71598" w14:textId="77777777" w:rsidR="00152657" w:rsidRPr="009C4DBB" w:rsidRDefault="00152657" w:rsidP="00152657">
            <w:pPr>
              <w:keepNext/>
              <w:tabs>
                <w:tab w:val="left" w:pos="142"/>
                <w:tab w:val="left" w:pos="1134"/>
              </w:tabs>
              <w:spacing w:line="240" w:lineRule="atLeast"/>
              <w:jc w:val="both"/>
              <w:outlineLvl w:val="2"/>
              <w:rPr>
                <w:sz w:val="22"/>
                <w:szCs w:val="22"/>
              </w:rPr>
            </w:pPr>
          </w:p>
          <w:p w14:paraId="12941B79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14.4. Приз, </w:t>
            </w:r>
            <w:r w:rsidR="00C572EC">
              <w:rPr>
                <w:sz w:val="22"/>
                <w:szCs w:val="22"/>
              </w:rPr>
              <w:t>имеющий материальное выражение</w:t>
            </w:r>
            <w:r w:rsidRPr="009C4DBB">
              <w:rPr>
                <w:sz w:val="22"/>
                <w:szCs w:val="22"/>
              </w:rPr>
              <w:t>, выда</w:t>
            </w:r>
            <w:r w:rsidR="00321D73">
              <w:rPr>
                <w:sz w:val="22"/>
                <w:szCs w:val="22"/>
              </w:rPr>
              <w:t>е</w:t>
            </w:r>
            <w:r w:rsidRPr="009C4DBB">
              <w:rPr>
                <w:sz w:val="22"/>
                <w:szCs w:val="22"/>
              </w:rPr>
              <w:t>тся Победител</w:t>
            </w:r>
            <w:r w:rsidR="00321D73">
              <w:rPr>
                <w:sz w:val="22"/>
                <w:szCs w:val="22"/>
              </w:rPr>
              <w:t>ю</w:t>
            </w:r>
            <w:r w:rsidRPr="009C4DBB">
              <w:rPr>
                <w:sz w:val="22"/>
                <w:szCs w:val="22"/>
              </w:rPr>
              <w:t xml:space="preserve">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14:paraId="56EEADB9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</w:p>
          <w:p w14:paraId="1D8B77F6" w14:textId="77777777" w:rsidR="00C76601" w:rsidRDefault="00C76601" w:rsidP="00152657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C572E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="00C572EC">
              <w:rPr>
                <w:sz w:val="22"/>
                <w:szCs w:val="22"/>
              </w:rPr>
              <w:t>Призы</w:t>
            </w:r>
            <w:r w:rsidRPr="00C76601">
              <w:rPr>
                <w:sz w:val="22"/>
                <w:szCs w:val="22"/>
              </w:rPr>
              <w:t xml:space="preserve"> в электронном формате </w:t>
            </w:r>
            <w:r>
              <w:rPr>
                <w:sz w:val="22"/>
                <w:szCs w:val="22"/>
              </w:rPr>
              <w:t>(промокод, электронный сертифика</w:t>
            </w:r>
            <w:r w:rsidR="001543FC">
              <w:rPr>
                <w:sz w:val="22"/>
                <w:szCs w:val="22"/>
              </w:rPr>
              <w:t>т</w:t>
            </w:r>
            <w:r w:rsidR="00C572EC">
              <w:rPr>
                <w:sz w:val="22"/>
                <w:szCs w:val="22"/>
              </w:rPr>
              <w:t xml:space="preserve"> и т.п.</w:t>
            </w:r>
            <w:r>
              <w:rPr>
                <w:sz w:val="22"/>
                <w:szCs w:val="22"/>
              </w:rPr>
              <w:t xml:space="preserve">) </w:t>
            </w:r>
            <w:r w:rsidRPr="00C76601">
              <w:rPr>
                <w:sz w:val="22"/>
                <w:szCs w:val="22"/>
              </w:rPr>
              <w:t>отправляются на адрес электронной почты Победителя или посредством отправки личного сообщения через социальную сеть.</w:t>
            </w:r>
            <w:r>
              <w:rPr>
                <w:sz w:val="22"/>
                <w:szCs w:val="22"/>
              </w:rPr>
              <w:t xml:space="preserve"> </w:t>
            </w:r>
          </w:p>
          <w:p w14:paraId="0A85E579" w14:textId="77777777" w:rsidR="00C572EC" w:rsidRDefault="00C572EC" w:rsidP="00C572EC">
            <w:pPr>
              <w:jc w:val="both"/>
              <w:rPr>
                <w:sz w:val="22"/>
                <w:szCs w:val="22"/>
              </w:rPr>
            </w:pPr>
          </w:p>
          <w:p w14:paraId="4DC102E9" w14:textId="77777777" w:rsidR="00C572EC" w:rsidRPr="009C4DBB" w:rsidRDefault="00C572EC" w:rsidP="00C572EC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6</w:t>
            </w:r>
            <w:r w:rsidRPr="009C4DBB">
              <w:rPr>
                <w:sz w:val="22"/>
                <w:szCs w:val="22"/>
              </w:rPr>
              <w:t xml:space="preserve">. </w:t>
            </w:r>
            <w:r w:rsidR="00FC5D91">
              <w:rPr>
                <w:sz w:val="22"/>
                <w:szCs w:val="22"/>
              </w:rPr>
              <w:t xml:space="preserve">Приз </w:t>
            </w:r>
            <w:r w:rsidR="00FC5D91" w:rsidRPr="00FC5D91">
              <w:rPr>
                <w:sz w:val="22"/>
                <w:szCs w:val="22"/>
              </w:rPr>
              <w:t>проверяется Победителем непосредственно при</w:t>
            </w:r>
            <w:r w:rsidR="00FC5D91">
              <w:rPr>
                <w:sz w:val="22"/>
                <w:szCs w:val="22"/>
              </w:rPr>
              <w:t xml:space="preserve"> его</w:t>
            </w:r>
            <w:r w:rsidR="00FC5D91" w:rsidRPr="00FC5D91">
              <w:rPr>
                <w:sz w:val="22"/>
                <w:szCs w:val="22"/>
              </w:rPr>
              <w:t xml:space="preserve"> получении. После получения </w:t>
            </w:r>
            <w:r w:rsidR="00FC5D91">
              <w:rPr>
                <w:sz w:val="22"/>
                <w:szCs w:val="22"/>
              </w:rPr>
              <w:t xml:space="preserve">Приза </w:t>
            </w:r>
            <w:r w:rsidR="00FC5D91" w:rsidRPr="00FC5D91">
              <w:rPr>
                <w:sz w:val="22"/>
                <w:szCs w:val="22"/>
              </w:rPr>
              <w:t>претензии не принимаются.</w:t>
            </w:r>
            <w:r w:rsidR="00FC5D91">
              <w:rPr>
                <w:sz w:val="22"/>
                <w:szCs w:val="22"/>
              </w:rPr>
              <w:t xml:space="preserve"> </w:t>
            </w:r>
            <w:r w:rsidRPr="009C4DBB">
              <w:rPr>
                <w:sz w:val="22"/>
                <w:szCs w:val="22"/>
              </w:rPr>
              <w:t>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0E735A3E" w14:textId="36BE3021" w:rsidR="00C572EC" w:rsidRPr="009C4DBB" w:rsidRDefault="00C572EC" w:rsidP="00152657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  <w:r w:rsidRPr="009C4DBB">
              <w:rPr>
                <w:sz w:val="22"/>
                <w:szCs w:val="22"/>
              </w:rPr>
              <w:t>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  <w:r>
              <w:rPr>
                <w:sz w:val="22"/>
                <w:szCs w:val="22"/>
              </w:rPr>
              <w:t xml:space="preserve"> </w:t>
            </w:r>
            <w:r w:rsidRPr="00D64E46">
              <w:rPr>
                <w:sz w:val="22"/>
                <w:szCs w:val="22"/>
              </w:rPr>
              <w:t>настоящих правил</w:t>
            </w:r>
            <w:r>
              <w:rPr>
                <w:sz w:val="22"/>
                <w:szCs w:val="22"/>
              </w:rPr>
              <w:t>.</w:t>
            </w:r>
          </w:p>
          <w:p w14:paraId="7A59B979" w14:textId="77777777" w:rsidR="00152657" w:rsidRPr="009C4DBB" w:rsidRDefault="00152657" w:rsidP="00321D73">
            <w:pPr>
              <w:pStyle w:val="BodyTextIndent"/>
              <w:tabs>
                <w:tab w:val="left" w:pos="540"/>
              </w:tabs>
              <w:ind w:left="0" w:right="99"/>
              <w:rPr>
                <w:sz w:val="22"/>
                <w:szCs w:val="22"/>
                <w:lang w:val="ru-RU"/>
              </w:rPr>
            </w:pPr>
          </w:p>
        </w:tc>
      </w:tr>
      <w:tr w:rsidR="00152657" w:rsidRPr="009C4DBB" w14:paraId="550605C1" w14:textId="77777777" w:rsidTr="00131480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027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lastRenderedPageBreak/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D0E" w14:textId="77777777" w:rsidR="00F52B43" w:rsidRDefault="00152657" w:rsidP="00F52B43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15.1. </w:t>
            </w:r>
            <w:r w:rsidR="00F52B43" w:rsidRPr="00F52B43">
              <w:rPr>
                <w:sz w:val="22"/>
                <w:szCs w:val="22"/>
              </w:rPr>
              <w:t xml:space="preserve">В </w:t>
            </w:r>
            <w:r w:rsidR="00F52B43">
              <w:rPr>
                <w:sz w:val="22"/>
                <w:szCs w:val="22"/>
              </w:rPr>
              <w:t>Конкурсе</w:t>
            </w:r>
            <w:r w:rsidR="00F52B43" w:rsidRPr="00F52B43">
              <w:rPr>
                <w:sz w:val="22"/>
                <w:szCs w:val="22"/>
              </w:rPr>
              <w:t xml:space="preserve"> могут принимать участие дееспособные граждане Российской Федерации, постоянно проживающие на территории Российской Федерации, и достигшие возраста 1</w:t>
            </w:r>
            <w:r w:rsidR="00A33BB0">
              <w:rPr>
                <w:sz w:val="22"/>
                <w:szCs w:val="22"/>
              </w:rPr>
              <w:t xml:space="preserve">8 </w:t>
            </w:r>
            <w:r w:rsidR="00F52B43" w:rsidRPr="00F52B43">
              <w:rPr>
                <w:sz w:val="22"/>
                <w:szCs w:val="22"/>
              </w:rPr>
              <w:t>(</w:t>
            </w:r>
            <w:r w:rsidR="00A33BB0">
              <w:rPr>
                <w:sz w:val="22"/>
                <w:szCs w:val="22"/>
              </w:rPr>
              <w:t>восемнадцати</w:t>
            </w:r>
            <w:r w:rsidR="00F52B43" w:rsidRPr="00F52B43">
              <w:rPr>
                <w:sz w:val="22"/>
                <w:szCs w:val="22"/>
              </w:rPr>
              <w:t>) лет, и выполнившие все требования, предусмотренные настоящими Правилами.</w:t>
            </w:r>
          </w:p>
          <w:p w14:paraId="054109B7" w14:textId="77777777" w:rsidR="00F52B43" w:rsidRPr="009C4DBB" w:rsidRDefault="00F52B43" w:rsidP="00152657">
            <w:pPr>
              <w:keepNext/>
              <w:tabs>
                <w:tab w:val="left" w:pos="142"/>
                <w:tab w:val="left" w:pos="1134"/>
              </w:tabs>
              <w:spacing w:line="240" w:lineRule="atLeast"/>
              <w:jc w:val="both"/>
              <w:outlineLvl w:val="2"/>
              <w:rPr>
                <w:sz w:val="22"/>
                <w:szCs w:val="22"/>
              </w:rPr>
            </w:pPr>
          </w:p>
          <w:p w14:paraId="2B1E6CFA" w14:textId="77777777" w:rsidR="00152657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14:paraId="49476ED6" w14:textId="77777777" w:rsidR="00C76601" w:rsidRPr="009C4DBB" w:rsidRDefault="00C76601" w:rsidP="00152657">
            <w:pPr>
              <w:jc w:val="both"/>
              <w:rPr>
                <w:sz w:val="22"/>
                <w:szCs w:val="22"/>
              </w:rPr>
            </w:pPr>
            <w:r w:rsidRPr="00C76601">
              <w:rPr>
                <w:sz w:val="22"/>
                <w:szCs w:val="22"/>
              </w:rPr>
              <w:t xml:space="preserve">Принимая участие в </w:t>
            </w:r>
            <w:r>
              <w:rPr>
                <w:sz w:val="22"/>
                <w:szCs w:val="22"/>
              </w:rPr>
              <w:t>Конкурсе</w:t>
            </w:r>
            <w:r w:rsidRPr="00C76601">
              <w:rPr>
                <w:sz w:val="22"/>
                <w:szCs w:val="22"/>
              </w:rPr>
              <w:t xml:space="preserve">, лицо предоставляет своё согласие на получение по адресу электронной почты рекламно-информационной рассылки </w:t>
            </w:r>
            <w:r w:rsidR="0030147C">
              <w:rPr>
                <w:sz w:val="22"/>
                <w:szCs w:val="22"/>
              </w:rPr>
              <w:t xml:space="preserve">в отношении товаров. </w:t>
            </w:r>
            <w:r w:rsidRPr="00C76601">
              <w:rPr>
                <w:sz w:val="22"/>
                <w:szCs w:val="22"/>
              </w:rPr>
              <w:t>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14:paraId="5473F48A" w14:textId="77777777" w:rsidR="00152657" w:rsidRPr="009C4DBB" w:rsidRDefault="00152657" w:rsidP="00152657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  <w:p w14:paraId="7F792214" w14:textId="77777777" w:rsidR="00152657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</w:t>
            </w:r>
            <w:r w:rsidR="008B0719">
              <w:rPr>
                <w:sz w:val="22"/>
                <w:szCs w:val="22"/>
              </w:rPr>
              <w:t>адрес электронной почты</w:t>
            </w:r>
            <w:r w:rsidRPr="009C4DBB">
              <w:rPr>
                <w:sz w:val="22"/>
                <w:szCs w:val="22"/>
              </w:rPr>
              <w:t>) Организатором, а также на передачу его персональных данных третьим лицам,</w:t>
            </w:r>
            <w:r w:rsidRPr="009C4DBB" w:rsidDel="00C2510A">
              <w:rPr>
                <w:sz w:val="22"/>
                <w:szCs w:val="22"/>
              </w:rPr>
              <w:t xml:space="preserve"> </w:t>
            </w:r>
            <w:r w:rsidRPr="009C4DBB">
              <w:rPr>
                <w:sz w:val="22"/>
                <w:szCs w:val="22"/>
              </w:rPr>
              <w:t xml:space="preserve">с которыми Организатором заключен соответствующий договор. </w:t>
            </w:r>
          </w:p>
          <w:p w14:paraId="651D5233" w14:textId="77777777" w:rsidR="00C76601" w:rsidRPr="009C4DBB" w:rsidRDefault="00C76601" w:rsidP="00152657">
            <w:pPr>
              <w:jc w:val="both"/>
              <w:rPr>
                <w:sz w:val="22"/>
                <w:szCs w:val="22"/>
              </w:rPr>
            </w:pPr>
            <w:r w:rsidRPr="00C76601">
              <w:rPr>
                <w:sz w:val="22"/>
                <w:szCs w:val="22"/>
              </w:rPr>
              <w:t xml:space="preserve">Персональные данные, предоставляемые Участником, используются Организатором только в целях проведения </w:t>
            </w:r>
            <w:r>
              <w:rPr>
                <w:sz w:val="22"/>
                <w:szCs w:val="22"/>
              </w:rPr>
              <w:t>Конкурса</w:t>
            </w:r>
            <w:r w:rsidRPr="00C76601">
              <w:rPr>
                <w:sz w:val="22"/>
                <w:szCs w:val="22"/>
              </w:rPr>
              <w:t xml:space="preserve"> и исключительно в период проведения </w:t>
            </w:r>
            <w:r>
              <w:rPr>
                <w:sz w:val="22"/>
                <w:szCs w:val="22"/>
              </w:rPr>
              <w:t>Конкурса</w:t>
            </w:r>
            <w:r w:rsidRPr="00C76601">
              <w:rPr>
                <w:sz w:val="22"/>
                <w:szCs w:val="22"/>
              </w:rPr>
              <w:t>, определения победителей, выдачи призов.</w:t>
            </w:r>
          </w:p>
          <w:p w14:paraId="30E74EF6" w14:textId="394927E6" w:rsidR="00152657" w:rsidRPr="00E45C51" w:rsidRDefault="00152657" w:rsidP="00152657">
            <w:pPr>
              <w:pStyle w:val="NormalWeb"/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 w:rsidRPr="009C4DBB">
              <w:rPr>
                <w:sz w:val="22"/>
                <w:szCs w:val="22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</w:t>
            </w:r>
            <w:r w:rsidRPr="003F71B9">
              <w:rPr>
                <w:sz w:val="22"/>
                <w:szCs w:val="22"/>
              </w:rPr>
              <w:t xml:space="preserve">на адрес: </w:t>
            </w:r>
            <w:r w:rsidR="008B0719" w:rsidRPr="00152657">
              <w:rPr>
                <w:color w:val="000000" w:themeColor="text1"/>
                <w:sz w:val="22"/>
                <w:szCs w:val="22"/>
              </w:rPr>
              <w:t>119180, г. Москва 4-й Голутвинский пер-к, дом 1/8, стр. 1-2</w:t>
            </w:r>
          </w:p>
          <w:p w14:paraId="34CD0471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В случае от</w:t>
            </w:r>
            <w:r>
              <w:rPr>
                <w:sz w:val="22"/>
                <w:szCs w:val="22"/>
              </w:rPr>
              <w:t>каза</w:t>
            </w:r>
            <w:r w:rsidRPr="009C4DBB">
              <w:rPr>
                <w:sz w:val="22"/>
                <w:szCs w:val="22"/>
              </w:rPr>
              <w:t xml:space="preserve"> согласия на обработку персональных данных Участник не допускается к дальнейшему участию в Конкурсе.</w:t>
            </w:r>
          </w:p>
          <w:p w14:paraId="38302B0F" w14:textId="77777777" w:rsidR="00152657" w:rsidRPr="009C4DBB" w:rsidRDefault="00152657" w:rsidP="00152657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  <w:p w14:paraId="2AF0A748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6D4E3DE9" w14:textId="77777777" w:rsidR="00152657" w:rsidRDefault="00152657" w:rsidP="00152657">
            <w:pPr>
              <w:spacing w:before="240"/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6DA9FBCB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</w:p>
          <w:p w14:paraId="2D2D872B" w14:textId="77777777" w:rsidR="00152657" w:rsidRDefault="00152657" w:rsidP="0015265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Организатором</w:t>
            </w:r>
            <w:r>
              <w:rPr>
                <w:sz w:val="22"/>
                <w:szCs w:val="22"/>
              </w:rPr>
              <w:t xml:space="preserve">  </w:t>
            </w:r>
            <w:r w:rsidR="008B0719">
              <w:rPr>
                <w:sz w:val="22"/>
                <w:szCs w:val="22"/>
              </w:rPr>
              <w:t>любых результатов интеллектуальной деятельности, предоставленных Участником для участия в Конкурсе,</w:t>
            </w:r>
            <w:r w:rsidRPr="009C4DBB">
              <w:rPr>
                <w:sz w:val="22"/>
                <w:szCs w:val="22"/>
              </w:rPr>
              <w:t xml:space="preserve"> в целях рекламирования/анонсирования Конкурса</w:t>
            </w:r>
            <w:r w:rsidR="008B0719">
              <w:rPr>
                <w:sz w:val="22"/>
                <w:szCs w:val="22"/>
              </w:rPr>
              <w:t xml:space="preserve"> </w:t>
            </w:r>
            <w:r w:rsidRPr="009C4DBB">
              <w:rPr>
                <w:sz w:val="22"/>
                <w:szCs w:val="22"/>
              </w:rPr>
              <w:t>без выплаты вознаграждения Участнику, а также Участник передает</w:t>
            </w:r>
            <w:r>
              <w:rPr>
                <w:sz w:val="22"/>
                <w:szCs w:val="22"/>
              </w:rPr>
              <w:t xml:space="preserve"> Организатору  </w:t>
            </w:r>
            <w:r w:rsidRPr="009C4DBB">
              <w:rPr>
                <w:sz w:val="22"/>
                <w:szCs w:val="22"/>
              </w:rPr>
              <w:t xml:space="preserve">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</w:t>
            </w:r>
            <w:r w:rsidR="0030147C">
              <w:rPr>
                <w:sz w:val="22"/>
                <w:szCs w:val="22"/>
              </w:rPr>
              <w:t>результатов</w:t>
            </w:r>
            <w:r w:rsidRPr="009C4DBB">
              <w:rPr>
                <w:sz w:val="22"/>
                <w:szCs w:val="22"/>
              </w:rPr>
              <w:t>.</w:t>
            </w:r>
          </w:p>
          <w:p w14:paraId="46A7502B" w14:textId="77777777" w:rsidR="00152657" w:rsidRPr="009C4DBB" w:rsidRDefault="00152657" w:rsidP="00152657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1BBB4968" w14:textId="77777777" w:rsidR="00152657" w:rsidRDefault="00152657" w:rsidP="0015265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  <w:lang w:eastAsia="uk-UA"/>
              </w:rPr>
              <w:t>15.8. Каждый Участник гарантирует, что я</w:t>
            </w:r>
            <w:r w:rsidR="008B0719">
              <w:rPr>
                <w:sz w:val="22"/>
                <w:szCs w:val="22"/>
                <w:lang w:eastAsia="uk-UA"/>
              </w:rPr>
              <w:t>вляется автором результатов интеллектуальной деятельности (отзыва, фото, видео и др.), которые он предоставил для участия в Конкурсе</w:t>
            </w:r>
            <w:r w:rsidRPr="009C4DBB">
              <w:rPr>
                <w:sz w:val="22"/>
                <w:szCs w:val="22"/>
                <w:lang w:eastAsia="uk-UA"/>
              </w:rPr>
              <w:t xml:space="preserve">,  и/или приобрел все необходимые права на них и получил все разрешения, </w:t>
            </w:r>
            <w:r w:rsidRPr="009C4DBB">
              <w:rPr>
                <w:sz w:val="22"/>
                <w:szCs w:val="22"/>
              </w:rPr>
              <w:t xml:space="preserve">связанные с личными неимущественными правами </w:t>
            </w:r>
            <w:r w:rsidRPr="009C4DBB">
              <w:rPr>
                <w:sz w:val="22"/>
                <w:szCs w:val="22"/>
                <w:lang w:eastAsia="uk-UA"/>
              </w:rPr>
              <w:t xml:space="preserve">на них от третьих лиц, а также, что </w:t>
            </w:r>
            <w:r w:rsidR="008B0719">
              <w:rPr>
                <w:sz w:val="22"/>
                <w:szCs w:val="22"/>
                <w:lang w:eastAsia="uk-UA"/>
              </w:rPr>
              <w:t>их</w:t>
            </w:r>
            <w:r w:rsidR="008B0719" w:rsidRPr="009C4DBB">
              <w:rPr>
                <w:sz w:val="22"/>
                <w:szCs w:val="22"/>
                <w:lang w:eastAsia="uk-UA"/>
              </w:rPr>
              <w:t xml:space="preserve"> </w:t>
            </w:r>
            <w:r w:rsidRPr="009C4DBB">
              <w:rPr>
                <w:sz w:val="22"/>
                <w:szCs w:val="22"/>
                <w:lang w:eastAsia="uk-UA"/>
              </w:rPr>
              <w:t>использование Организатором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C4DBB">
              <w:rPr>
                <w:sz w:val="22"/>
                <w:szCs w:val="22"/>
              </w:rPr>
              <w:t xml:space="preserve"> </w:t>
            </w:r>
            <w:r w:rsidRPr="009C4DBB">
              <w:rPr>
                <w:sz w:val="22"/>
                <w:szCs w:val="22"/>
                <w:lang w:eastAsia="uk-UA"/>
              </w:rPr>
              <w:t xml:space="preserve">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</w:t>
            </w:r>
            <w:r w:rsidRPr="009C4DBB">
              <w:rPr>
                <w:sz w:val="22"/>
                <w:szCs w:val="22"/>
              </w:rPr>
              <w:t>личных неимущественных прав</w:t>
            </w:r>
            <w:r w:rsidRPr="009C4DBB">
              <w:rPr>
                <w:sz w:val="22"/>
                <w:szCs w:val="22"/>
                <w:lang w:eastAsia="uk-UA"/>
              </w:rPr>
              <w:t>). В случае выявления фактов нарушения прав третьих лиц</w:t>
            </w:r>
            <w:r w:rsidRPr="009C4DBB">
              <w:rPr>
                <w:sz w:val="22"/>
                <w:szCs w:val="22"/>
              </w:rPr>
              <w:t xml:space="preserve"> на результаты интеллектуальной деятельности</w:t>
            </w:r>
            <w:r w:rsidRPr="009C4DBB">
              <w:rPr>
                <w:sz w:val="22"/>
                <w:szCs w:val="22"/>
                <w:lang w:eastAsia="uk-UA"/>
              </w:rPr>
              <w:t>, Участник в полной мере принимает на себя ответственность, связанную с таким нарушением в соответствии с действующим законодательством РФ, и</w:t>
            </w:r>
            <w:r w:rsidRPr="009C4DBB">
              <w:rPr>
                <w:sz w:val="22"/>
                <w:szCs w:val="22"/>
              </w:rPr>
              <w:t xml:space="preserve">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14:paraId="7AFBCEB4" w14:textId="77777777" w:rsidR="00F31B22" w:rsidRPr="009C4DBB" w:rsidRDefault="00F31B22" w:rsidP="0015265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  <w:p w14:paraId="2935CAE0" w14:textId="77777777" w:rsidR="00152657" w:rsidRDefault="00152657" w:rsidP="00152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15.9. Организатор </w:t>
            </w:r>
            <w:r w:rsidRPr="009C4DBB">
              <w:rPr>
                <w:sz w:val="22"/>
                <w:szCs w:val="22"/>
              </w:rPr>
              <w:t>оставля</w:t>
            </w:r>
            <w:r w:rsidR="008B0719">
              <w:rPr>
                <w:sz w:val="22"/>
                <w:szCs w:val="22"/>
              </w:rPr>
              <w:t>е</w:t>
            </w:r>
            <w:r w:rsidRPr="009C4DBB">
              <w:rPr>
                <w:sz w:val="22"/>
                <w:szCs w:val="22"/>
              </w:rPr>
              <w:t xml:space="preserve">т за собой право </w:t>
            </w:r>
            <w:r w:rsidR="008B0719">
              <w:rPr>
                <w:sz w:val="22"/>
                <w:szCs w:val="22"/>
              </w:rPr>
              <w:t>вносить любые изменения</w:t>
            </w:r>
            <w:r w:rsidR="005A3FB0">
              <w:rPr>
                <w:sz w:val="22"/>
                <w:szCs w:val="22"/>
              </w:rPr>
              <w:t xml:space="preserve"> в предоставленные участником результаты интеллектуально й деятельности, </w:t>
            </w:r>
            <w:r w:rsidRPr="009C4DBB">
              <w:rPr>
                <w:sz w:val="22"/>
                <w:szCs w:val="22"/>
              </w:rPr>
              <w:t xml:space="preserve">редактировать </w:t>
            </w:r>
            <w:r w:rsidR="005A3FB0">
              <w:rPr>
                <w:sz w:val="22"/>
                <w:szCs w:val="22"/>
              </w:rPr>
              <w:t>их</w:t>
            </w:r>
            <w:r w:rsidRPr="009C4DBB">
              <w:rPr>
                <w:sz w:val="22"/>
                <w:szCs w:val="22"/>
              </w:rPr>
              <w:t>, уменьшать размер, изменять эффекты без предварительного согласования с автором.</w:t>
            </w:r>
          </w:p>
          <w:p w14:paraId="0FB4B40B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</w:p>
          <w:p w14:paraId="226BB41C" w14:textId="77777777" w:rsidR="00152657" w:rsidRDefault="00152657" w:rsidP="00152657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18E94CCC" w14:textId="77777777" w:rsidR="00152657" w:rsidRPr="009C4DBB" w:rsidRDefault="00152657" w:rsidP="00152657">
            <w:pPr>
              <w:jc w:val="both"/>
              <w:rPr>
                <w:sz w:val="22"/>
                <w:szCs w:val="22"/>
              </w:rPr>
            </w:pPr>
          </w:p>
          <w:p w14:paraId="4933F18B" w14:textId="77777777" w:rsidR="00152657" w:rsidRDefault="00152657" w:rsidP="005A3FB0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15.11. Организатор Конкурса</w:t>
            </w:r>
            <w:r>
              <w:rPr>
                <w:sz w:val="22"/>
                <w:szCs w:val="22"/>
              </w:rPr>
              <w:t xml:space="preserve"> </w:t>
            </w:r>
            <w:r w:rsidRPr="009C4DBB">
              <w:rPr>
                <w:sz w:val="22"/>
                <w:szCs w:val="22"/>
              </w:rPr>
              <w:t>не нес</w:t>
            </w:r>
            <w:r w:rsidR="005A3FB0">
              <w:rPr>
                <w:sz w:val="22"/>
                <w:szCs w:val="22"/>
              </w:rPr>
              <w:t>е</w:t>
            </w:r>
            <w:r w:rsidRPr="009C4DBB">
              <w:rPr>
                <w:sz w:val="22"/>
                <w:szCs w:val="22"/>
              </w:rPr>
              <w:t>т ответственности за технические неполадки на Сайте и соответствующие сбои в рамках проведения Конкурса, в случае, если они возникли не по вине Организатора Конкурса.</w:t>
            </w:r>
          </w:p>
          <w:p w14:paraId="68C64D9E" w14:textId="77777777" w:rsidR="00FE0D9A" w:rsidRDefault="00C76601" w:rsidP="005A3FB0">
            <w:pPr>
              <w:jc w:val="both"/>
              <w:rPr>
                <w:sz w:val="22"/>
                <w:szCs w:val="22"/>
              </w:rPr>
            </w:pPr>
            <w:r w:rsidRPr="00C76601">
              <w:rPr>
                <w:sz w:val="22"/>
                <w:szCs w:val="22"/>
              </w:rPr>
              <w:t xml:space="preserve">Организатор может на свое единоличное усмотрение аннулировать, прекратить, изменить или временно прекратить проведение </w:t>
            </w:r>
            <w:r>
              <w:rPr>
                <w:sz w:val="22"/>
                <w:szCs w:val="22"/>
              </w:rPr>
              <w:t>Конкурса</w:t>
            </w:r>
            <w:r w:rsidRPr="00C76601">
              <w:rPr>
                <w:sz w:val="22"/>
                <w:szCs w:val="22"/>
              </w:rPr>
              <w:t>.</w:t>
            </w:r>
          </w:p>
          <w:p w14:paraId="1A9C845C" w14:textId="77777777" w:rsidR="00C76601" w:rsidRDefault="00C76601" w:rsidP="005A3FB0">
            <w:pPr>
              <w:jc w:val="both"/>
              <w:rPr>
                <w:sz w:val="22"/>
                <w:szCs w:val="22"/>
              </w:rPr>
            </w:pPr>
          </w:p>
          <w:p w14:paraId="018E8EB9" w14:textId="77777777" w:rsidR="00FE0D9A" w:rsidRPr="00FE0D9A" w:rsidRDefault="00FE0D9A" w:rsidP="00FE0D9A">
            <w:pPr>
              <w:jc w:val="both"/>
              <w:rPr>
                <w:sz w:val="22"/>
                <w:szCs w:val="22"/>
              </w:rPr>
            </w:pPr>
            <w:r w:rsidRPr="00FE0D9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.12. </w:t>
            </w:r>
            <w:r w:rsidRPr="00FE0D9A">
              <w:rPr>
                <w:sz w:val="22"/>
                <w:szCs w:val="22"/>
              </w:rPr>
              <w:t xml:space="preserve">Все спорные вопросы, касающиеся </w:t>
            </w:r>
            <w:r>
              <w:rPr>
                <w:sz w:val="22"/>
                <w:szCs w:val="22"/>
              </w:rPr>
              <w:t>настоящего Конкурса</w:t>
            </w:r>
            <w:r w:rsidRPr="00FE0D9A">
              <w:rPr>
                <w:sz w:val="22"/>
                <w:szCs w:val="22"/>
              </w:rPr>
              <w:t>, регулируются на основе действующего законодательства РФ.</w:t>
            </w:r>
          </w:p>
        </w:tc>
      </w:tr>
    </w:tbl>
    <w:p w14:paraId="63179FF1" w14:textId="77777777" w:rsidR="00C010B8" w:rsidRDefault="0078647A" w:rsidP="00152657"/>
    <w:sectPr w:rsidR="00C010B8" w:rsidSect="00C66D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CA510" w14:textId="77777777" w:rsidR="0078647A" w:rsidRDefault="0078647A" w:rsidP="000222D4">
      <w:r>
        <w:separator/>
      </w:r>
    </w:p>
  </w:endnote>
  <w:endnote w:type="continuationSeparator" w:id="0">
    <w:p w14:paraId="1E9FC9D6" w14:textId="77777777" w:rsidR="0078647A" w:rsidRDefault="0078647A" w:rsidP="0002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806C" w14:textId="77777777" w:rsidR="000222D4" w:rsidRDefault="00022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FD6D" w14:textId="59D1A541" w:rsidR="000222D4" w:rsidRDefault="000222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BD9F14" wp14:editId="3D684E53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f93943b0988d58ef06f1e78e" descr="{&quot;HashCode&quot;:-7374221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3572D6" w14:textId="3EFD58FE" w:rsidR="000222D4" w:rsidRPr="000222D4" w:rsidRDefault="000222D4" w:rsidP="000222D4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0222D4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 w:rsidRPr="000222D4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0222D4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0222D4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D9F14" id="_x0000_t202" coordsize="21600,21600" o:spt="202" path="m,l,21600r21600,l21600,xe">
              <v:stroke joinstyle="miter"/>
              <v:path gradientshapeok="t" o:connecttype="rect"/>
            </v:shapetype>
            <v:shape id="MSIPCMf93943b0988d58ef06f1e78e" o:spid="_x0000_s1026" type="#_x0000_t202" alt="{&quot;HashCode&quot;:-737422140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" o:allowincell="f" filled="f" stroked="f" strokeweight=".5pt">
              <v:fill o:detectmouseclick="t"/>
              <v:textbox inset=",0,,0">
                <w:txbxContent>
                  <w:p w14:paraId="713572D6" w14:textId="3EFD58FE" w:rsidR="000222D4" w:rsidRPr="000222D4" w:rsidRDefault="000222D4" w:rsidP="000222D4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0222D4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C1 - </w:t>
                    </w:r>
                    <w:proofErr w:type="spellStart"/>
                    <w:r w:rsidRPr="000222D4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0222D4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0222D4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79EB" w14:textId="77777777" w:rsidR="000222D4" w:rsidRDefault="00022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50324" w14:textId="77777777" w:rsidR="0078647A" w:rsidRDefault="0078647A" w:rsidP="000222D4">
      <w:r>
        <w:separator/>
      </w:r>
    </w:p>
  </w:footnote>
  <w:footnote w:type="continuationSeparator" w:id="0">
    <w:p w14:paraId="258A0618" w14:textId="77777777" w:rsidR="0078647A" w:rsidRDefault="0078647A" w:rsidP="0002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7D9C8" w14:textId="77777777" w:rsidR="000222D4" w:rsidRDefault="00022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2BB8" w14:textId="77777777" w:rsidR="000222D4" w:rsidRDefault="00022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26E8" w14:textId="77777777" w:rsidR="000222D4" w:rsidRDefault="00022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709"/>
    <w:multiLevelType w:val="hybridMultilevel"/>
    <w:tmpl w:val="4380D916"/>
    <w:lvl w:ilvl="0" w:tplc="2BE68E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4DFB"/>
    <w:multiLevelType w:val="hybridMultilevel"/>
    <w:tmpl w:val="3D04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B2A41"/>
    <w:multiLevelType w:val="hybridMultilevel"/>
    <w:tmpl w:val="D5B88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88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6E201245"/>
    <w:multiLevelType w:val="hybridMultilevel"/>
    <w:tmpl w:val="0A38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279EE"/>
    <w:multiLevelType w:val="hybridMultilevel"/>
    <w:tmpl w:val="108663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657"/>
    <w:rsid w:val="00021C43"/>
    <w:rsid w:val="000222D4"/>
    <w:rsid w:val="00032225"/>
    <w:rsid w:val="0008646E"/>
    <w:rsid w:val="00152657"/>
    <w:rsid w:val="001543FC"/>
    <w:rsid w:val="00176192"/>
    <w:rsid w:val="00184BA0"/>
    <w:rsid w:val="0026518F"/>
    <w:rsid w:val="0030147C"/>
    <w:rsid w:val="003150E7"/>
    <w:rsid w:val="0032094C"/>
    <w:rsid w:val="00321D73"/>
    <w:rsid w:val="00323E75"/>
    <w:rsid w:val="003878AA"/>
    <w:rsid w:val="00392ED3"/>
    <w:rsid w:val="003A66FE"/>
    <w:rsid w:val="00403D15"/>
    <w:rsid w:val="0048779C"/>
    <w:rsid w:val="005630B3"/>
    <w:rsid w:val="005A3FB0"/>
    <w:rsid w:val="005F743F"/>
    <w:rsid w:val="006A2A19"/>
    <w:rsid w:val="006D4BA2"/>
    <w:rsid w:val="006E70BE"/>
    <w:rsid w:val="00747B8F"/>
    <w:rsid w:val="0078647A"/>
    <w:rsid w:val="007C7898"/>
    <w:rsid w:val="008710F8"/>
    <w:rsid w:val="00872813"/>
    <w:rsid w:val="008743AD"/>
    <w:rsid w:val="00880A8A"/>
    <w:rsid w:val="008A0BAC"/>
    <w:rsid w:val="008B0719"/>
    <w:rsid w:val="008C7345"/>
    <w:rsid w:val="009A7FEB"/>
    <w:rsid w:val="00A33BB0"/>
    <w:rsid w:val="00AE4AAB"/>
    <w:rsid w:val="00B96E20"/>
    <w:rsid w:val="00C066BB"/>
    <w:rsid w:val="00C35AA2"/>
    <w:rsid w:val="00C572EC"/>
    <w:rsid w:val="00C759EA"/>
    <w:rsid w:val="00C76601"/>
    <w:rsid w:val="00C81781"/>
    <w:rsid w:val="00D54763"/>
    <w:rsid w:val="00E05E97"/>
    <w:rsid w:val="00F31B22"/>
    <w:rsid w:val="00F52B43"/>
    <w:rsid w:val="00FB4298"/>
    <w:rsid w:val="00FC5D91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1A58C"/>
  <w15:docId w15:val="{3066292E-9208-6E41-9EF1-09A85580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6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52657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52657"/>
    <w:pPr>
      <w:keepNext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rFonts w:eastAsia="Times New Roman"/>
      <w:sz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52657"/>
    <w:pPr>
      <w:keepNext/>
      <w:numPr>
        <w:ilvl w:val="2"/>
        <w:numId w:val="1"/>
      </w:numPr>
      <w:tabs>
        <w:tab w:val="clear" w:pos="972"/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rFonts w:eastAsia="Times New Roman"/>
      <w:b/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52657"/>
    <w:pPr>
      <w:keepNext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rFonts w:eastAsia="Times New Roman"/>
      <w:color w:val="00000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52657"/>
    <w:pPr>
      <w:keepNext/>
      <w:numPr>
        <w:ilvl w:val="4"/>
        <w:numId w:val="1"/>
      </w:numPr>
      <w:outlineLvl w:val="4"/>
    </w:pPr>
    <w:rPr>
      <w:rFonts w:eastAsia="Times New Roman"/>
      <w:b/>
      <w:bCs/>
      <w:sz w:val="20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52657"/>
    <w:pPr>
      <w:keepNext/>
      <w:numPr>
        <w:ilvl w:val="5"/>
        <w:numId w:val="1"/>
      </w:numPr>
      <w:jc w:val="center"/>
      <w:outlineLvl w:val="5"/>
    </w:pPr>
    <w:rPr>
      <w:rFonts w:eastAsia="Times New Rom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65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52657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52657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5265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52657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15265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52657"/>
    <w:pPr>
      <w:ind w:left="360"/>
      <w:jc w:val="both"/>
    </w:pPr>
    <w:rPr>
      <w:rFonts w:eastAsia="Times New Roman"/>
      <w:bCs/>
      <w:sz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2657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styleId="Hyperlink">
    <w:name w:val="Hyperlink"/>
    <w:rsid w:val="0015265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5265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BodyText">
    <w:name w:val="Body Text"/>
    <w:basedOn w:val="Normal"/>
    <w:link w:val="BodyTextChar"/>
    <w:rsid w:val="00152657"/>
    <w:pPr>
      <w:spacing w:after="120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52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spacing0">
    <w:name w:val="msonospacing"/>
    <w:basedOn w:val="Normal"/>
    <w:rsid w:val="00152657"/>
    <w:rPr>
      <w:rFonts w:ascii="Calibri" w:eastAsia="Times New Roman" w:hAnsi="Calibri"/>
      <w:sz w:val="22"/>
      <w:szCs w:val="22"/>
    </w:rPr>
  </w:style>
  <w:style w:type="paragraph" w:styleId="List">
    <w:name w:val="List"/>
    <w:basedOn w:val="Normal"/>
    <w:rsid w:val="00152657"/>
    <w:pPr>
      <w:ind w:left="283" w:hanging="283"/>
    </w:pPr>
    <w:rPr>
      <w:rFonts w:eastAsia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265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2657"/>
    <w:pPr>
      <w:ind w:left="720"/>
      <w:contextualSpacing/>
    </w:pPr>
    <w:rPr>
      <w:rFonts w:eastAsia="Times New Roman"/>
      <w:lang w:val="en-US" w:eastAsia="en-US"/>
    </w:rPr>
  </w:style>
  <w:style w:type="paragraph" w:customStyle="1" w:styleId="1">
    <w:name w:val="Без интервала1"/>
    <w:uiPriority w:val="1"/>
    <w:qFormat/>
    <w:rsid w:val="0015265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152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65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57"/>
    <w:rPr>
      <w:rFonts w:ascii="Segoe UI" w:hAnsi="Segoe UI" w:cs="Segoe UI"/>
      <w:sz w:val="18"/>
      <w:szCs w:val="18"/>
      <w:lang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A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22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2D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222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2D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zovik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ecommend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otzovi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ecommend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LEGUSHA Denis</dc:creator>
  <cp:keywords/>
  <dc:description/>
  <cp:lastModifiedBy>ARTEMOVA Marina</cp:lastModifiedBy>
  <cp:revision>3</cp:revision>
  <dcterms:created xsi:type="dcterms:W3CDTF">2021-03-29T07:57:00Z</dcterms:created>
  <dcterms:modified xsi:type="dcterms:W3CDTF">2021-03-29T07:57:00Z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2021-03-29T07:57:57Z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c348847b-d927-4c99-a27d-fd2e6442b15c</vt:lpwstr>
  </property>
  <property fmtid="{D5CDD505-2E9C-101B-9397-08002B2CF9AE}" pid="8" name="MSIP_Label_f43b7177-c66c-4b22-a350-7ee86f9a1e74_ContentBits">
    <vt:lpwstr>2</vt:lpwstr>
  </property>
</Properties>
</file>