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A205" w14:textId="77777777" w:rsidR="00A87CC5" w:rsidRPr="002C67E8" w:rsidRDefault="00A87CC5" w:rsidP="002C67E8">
      <w:pPr>
        <w:pBdr>
          <w:bottom w:val="single" w:sz="6" w:space="0" w:color="AAAAAA"/>
        </w:pBdr>
        <w:shd w:val="clear" w:color="auto" w:fill="FFFFFF"/>
        <w:spacing w:before="100" w:beforeAutospacing="1" w:after="100" w:afterAutospacing="1" w:line="240" w:lineRule="auto"/>
        <w:ind w:right="255"/>
        <w:textAlignment w:val="top"/>
        <w:outlineLvl w:val="2"/>
        <w:rPr>
          <w:rFonts w:ascii="HelveticaNeueCondensed" w:eastAsia="Times New Roman" w:hAnsi="HelveticaNeueCondensed" w:cs="Arial"/>
          <w:b/>
          <w:bCs/>
          <w:caps/>
          <w:color w:val="4C4C4C"/>
          <w:spacing w:val="60"/>
          <w:sz w:val="32"/>
          <w:szCs w:val="32"/>
          <w:lang w:eastAsia="ru-RU"/>
        </w:rPr>
      </w:pPr>
      <w:r w:rsidRPr="002C67E8">
        <w:rPr>
          <w:rFonts w:ascii="HelveticaNeueCondensed" w:eastAsia="Times New Roman" w:hAnsi="HelveticaNeueCondensed" w:cs="Arial"/>
          <w:b/>
          <w:bCs/>
          <w:caps/>
          <w:color w:val="4C4C4C"/>
          <w:spacing w:val="60"/>
          <w:sz w:val="32"/>
          <w:szCs w:val="32"/>
          <w:lang w:eastAsia="ru-RU"/>
        </w:rPr>
        <w:t>Согласие на обработку персональных данных</w:t>
      </w:r>
    </w:p>
    <w:p w14:paraId="13586EF0" w14:textId="5BA0EECC" w:rsidR="00A87CC5" w:rsidRPr="00E659F1" w:rsidRDefault="00A87CC5" w:rsidP="002C67E8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Настоящим, в соответствии с Федеральным законом от 27.07.2006г</w:t>
      </w:r>
      <w:r w:rsidR="002C67E8" w:rsidRPr="00E659F1">
        <w:rPr>
          <w:rFonts w:ascii="HelveticaNeueCondensed" w:eastAsia="Times New Roman" w:hAnsi="HelveticaNeueCondensed" w:cs="Arial"/>
          <w:color w:val="000000"/>
          <w:lang w:eastAsia="ru-RU"/>
        </w:rPr>
        <w:t>.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№ 152-ФЗ «О персональных данных», я даю </w:t>
      </w:r>
      <w:r w:rsidR="007E570E"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в электронной форме 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свое</w:t>
      </w:r>
      <w:r w:rsidR="007E570E"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добровольное, информированное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согласие на обработку </w:t>
      </w:r>
      <w:r w:rsidR="007A554C" w:rsidRPr="00E659F1">
        <w:rPr>
          <w:rFonts w:ascii="HelveticaNeueCondensed" w:eastAsia="Times New Roman" w:hAnsi="HelveticaNeueCondensed" w:cs="Arial"/>
          <w:color w:val="000000"/>
          <w:lang w:eastAsia="ru-RU"/>
        </w:rPr>
        <w:t>А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кционерным общество</w:t>
      </w:r>
      <w:r w:rsidR="007A554C" w:rsidRPr="00E659F1">
        <w:rPr>
          <w:rFonts w:ascii="HelveticaNeueCondensed" w:eastAsia="Times New Roman" w:hAnsi="HelveticaNeueCondensed" w:cs="Arial"/>
          <w:color w:val="000000"/>
          <w:lang w:eastAsia="ru-RU"/>
        </w:rPr>
        <w:t>м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«</w:t>
      </w:r>
      <w:proofErr w:type="spellStart"/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Л’Ореаль</w:t>
      </w:r>
      <w:proofErr w:type="spellEnd"/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», ОГРН 1027700054986, место нахождения: 119180, Москва, 4-й </w:t>
      </w:r>
      <w:proofErr w:type="spellStart"/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Голутвинский</w:t>
      </w:r>
      <w:proofErr w:type="spellEnd"/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переулок, д. 1/8, стр. 1-2 (далее – Компания) своих персональных данных, а именно:</w:t>
      </w:r>
    </w:p>
    <w:p w14:paraId="42A4ADDA" w14:textId="7E683204" w:rsidR="00A87CC5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- фамилия, имя, </w:t>
      </w:r>
      <w:r w:rsidR="00675E53">
        <w:rPr>
          <w:rFonts w:ascii="HelveticaNeueCondensed" w:eastAsia="Times New Roman" w:hAnsi="HelveticaNeueCondensed" w:cs="Arial"/>
          <w:color w:val="000000"/>
          <w:lang w:eastAsia="ru-RU"/>
        </w:rPr>
        <w:t xml:space="preserve">отчество, 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дата рождения, адрес (-а) доставки, контактная информация (телефон, электронная почта);</w:t>
      </w:r>
      <w:bookmarkStart w:id="0" w:name="_GoBack"/>
      <w:bookmarkEnd w:id="0"/>
    </w:p>
    <w:p w14:paraId="5FD04B5B" w14:textId="43C32712" w:rsidR="00A87CC5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 информация о товарах Компании, приобретённых непосредственно у Компании или розничных продавцов товаров Компании;</w:t>
      </w:r>
    </w:p>
    <w:p w14:paraId="59B5B180" w14:textId="77777777" w:rsidR="00A87CC5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 информация о степени удовлетворенности товарами/услугами Компании, информация о предпочтениях в отношении товаров Компании, услуг, предлагаемых Компанией;</w:t>
      </w:r>
    </w:p>
    <w:p w14:paraId="66E414DA" w14:textId="63441899" w:rsidR="00675E53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 данные, содержащиеся в отзывах о Компании, товарах/услугах Компании (в том числе в отзывах, предоставленных по телефонной связи, электронной почте, смс-сообщениях)</w:t>
      </w:r>
      <w:r w:rsidR="00675E53">
        <w:rPr>
          <w:rFonts w:ascii="HelveticaNeueCondensed" w:eastAsia="Times New Roman" w:hAnsi="HelveticaNeueCondensed" w:cs="Arial"/>
          <w:color w:val="000000"/>
          <w:lang w:eastAsia="ru-RU"/>
        </w:rPr>
        <w:t xml:space="preserve">. </w:t>
      </w:r>
    </w:p>
    <w:p w14:paraId="5B91E1A3" w14:textId="766187E1" w:rsidR="00A87CC5" w:rsidRPr="002C67E8" w:rsidRDefault="00A87CC5" w:rsidP="002C67E8">
      <w:pPr>
        <w:shd w:val="clear" w:color="auto" w:fill="FFFFFF"/>
        <w:spacing w:after="0" w:line="240" w:lineRule="auto"/>
        <w:ind w:right="255"/>
        <w:textAlignment w:val="top"/>
        <w:rPr>
          <w:rFonts w:ascii="HelveticaNeueCondensed" w:eastAsia="Times New Roman" w:hAnsi="HelveticaNeueCondensed" w:cs="Arial"/>
          <w:color w:val="000000"/>
          <w:sz w:val="21"/>
          <w:szCs w:val="21"/>
          <w:lang w:eastAsia="ru-RU"/>
        </w:rPr>
      </w:pPr>
    </w:p>
    <w:p w14:paraId="76FB6811" w14:textId="315459DF" w:rsidR="00A87CC5" w:rsidRDefault="00A87CC5" w:rsidP="002C67E8">
      <w:pPr>
        <w:shd w:val="clear" w:color="auto" w:fill="FFFFFF"/>
        <w:spacing w:after="0" w:line="240" w:lineRule="auto"/>
        <w:ind w:right="255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В рамках настоящего согласия целями обработки персональных данных являются:</w:t>
      </w:r>
    </w:p>
    <w:p w14:paraId="66A413F7" w14:textId="0525B4B2" w:rsidR="00974E0F" w:rsidRPr="00A8561A" w:rsidRDefault="00974E0F" w:rsidP="00974E0F">
      <w:pPr>
        <w:pStyle w:val="11"/>
        <w:ind w:left="0"/>
        <w:jc w:val="both"/>
        <w:rPr>
          <w:sz w:val="22"/>
          <w:szCs w:val="22"/>
          <w:lang w:val="ru-RU"/>
        </w:rPr>
      </w:pPr>
      <w:bookmarkStart w:id="1" w:name="_Ref349577474"/>
      <w:r w:rsidRPr="00A8561A">
        <w:rPr>
          <w:sz w:val="22"/>
          <w:szCs w:val="22"/>
          <w:lang w:val="ru-RU"/>
        </w:rPr>
        <w:t>- проведение маркетинговой акции под названием «</w:t>
      </w:r>
      <w:r w:rsidR="00BD6114">
        <w:rPr>
          <w:sz w:val="22"/>
          <w:szCs w:val="22"/>
          <w:lang w:val="ru-RU"/>
        </w:rPr>
        <w:t>Конкурс</w:t>
      </w:r>
      <w:r w:rsidR="00BD6114" w:rsidRPr="00BD6114">
        <w:rPr>
          <w:sz w:val="22"/>
          <w:szCs w:val="22"/>
          <w:lang w:val="ru-RU"/>
        </w:rPr>
        <w:t xml:space="preserve"> </w:t>
      </w:r>
      <w:r w:rsidR="00BD6114">
        <w:rPr>
          <w:sz w:val="22"/>
          <w:szCs w:val="22"/>
          <w:lang w:val="en-US"/>
        </w:rPr>
        <w:t>Skin</w:t>
      </w:r>
      <w:r w:rsidR="00BD6114" w:rsidRPr="00BD6114">
        <w:rPr>
          <w:sz w:val="22"/>
          <w:szCs w:val="22"/>
          <w:lang w:val="ru-RU"/>
        </w:rPr>
        <w:t>.</w:t>
      </w:r>
      <w:proofErr w:type="spellStart"/>
      <w:r w:rsidR="00BD6114">
        <w:rPr>
          <w:sz w:val="22"/>
          <w:szCs w:val="22"/>
          <w:lang w:val="en-US"/>
        </w:rPr>
        <w:t>ru</w:t>
      </w:r>
      <w:proofErr w:type="spellEnd"/>
      <w:r w:rsidR="00BD6114">
        <w:rPr>
          <w:sz w:val="22"/>
          <w:szCs w:val="22"/>
          <w:lang w:val="ru-RU"/>
        </w:rPr>
        <w:t>: мой любимый уход</w:t>
      </w:r>
      <w:r w:rsidRPr="00A8561A">
        <w:rPr>
          <w:sz w:val="22"/>
          <w:szCs w:val="22"/>
          <w:lang w:val="ru-RU"/>
        </w:rPr>
        <w:t>» в рамках рекламной кампании товарн</w:t>
      </w:r>
      <w:r w:rsidR="00BD6114">
        <w:rPr>
          <w:sz w:val="22"/>
          <w:szCs w:val="22"/>
          <w:lang w:val="ru-RU"/>
        </w:rPr>
        <w:t>ых</w:t>
      </w:r>
      <w:r w:rsidRPr="00A8561A">
        <w:rPr>
          <w:sz w:val="22"/>
          <w:szCs w:val="22"/>
          <w:lang w:val="ru-RU"/>
        </w:rPr>
        <w:t xml:space="preserve"> знак</w:t>
      </w:r>
      <w:r w:rsidR="00BD6114">
        <w:rPr>
          <w:sz w:val="22"/>
          <w:szCs w:val="22"/>
          <w:lang w:val="ru-RU"/>
        </w:rPr>
        <w:t xml:space="preserve">ов </w:t>
      </w:r>
      <w:r w:rsidR="00BD6114" w:rsidRPr="00BD6114">
        <w:rPr>
          <w:color w:val="222222"/>
          <w:sz w:val="22"/>
          <w:szCs w:val="22"/>
          <w:shd w:val="clear" w:color="auto" w:fill="FFFFFF"/>
        </w:rPr>
        <w:t xml:space="preserve">Vichy, </w:t>
      </w:r>
      <w:proofErr w:type="spellStart"/>
      <w:r w:rsidR="00BD6114" w:rsidRPr="00BD6114">
        <w:rPr>
          <w:color w:val="222222"/>
          <w:sz w:val="22"/>
          <w:szCs w:val="22"/>
          <w:shd w:val="clear" w:color="auto" w:fill="FFFFFF"/>
        </w:rPr>
        <w:t>L’Oréal</w:t>
      </w:r>
      <w:proofErr w:type="spellEnd"/>
      <w:r w:rsidR="00BD6114" w:rsidRPr="00BD6114">
        <w:rPr>
          <w:color w:val="222222"/>
          <w:sz w:val="22"/>
          <w:szCs w:val="22"/>
          <w:shd w:val="clear" w:color="auto" w:fill="FFFFFF"/>
        </w:rPr>
        <w:t xml:space="preserve"> Paris, Garnier, LRP, Kiehls, Lancôme, </w:t>
      </w:r>
      <w:proofErr w:type="spellStart"/>
      <w:r w:rsidR="00BD6114" w:rsidRPr="00BD6114">
        <w:rPr>
          <w:color w:val="222222"/>
          <w:sz w:val="22"/>
          <w:szCs w:val="22"/>
          <w:shd w:val="clear" w:color="auto" w:fill="FFFFFF"/>
        </w:rPr>
        <w:t>Biotherm</w:t>
      </w:r>
      <w:proofErr w:type="spellEnd"/>
      <w:r w:rsidR="00BD6114" w:rsidRPr="00BD6114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D6114" w:rsidRPr="00BD6114">
        <w:rPr>
          <w:color w:val="222222"/>
          <w:sz w:val="22"/>
          <w:szCs w:val="22"/>
          <w:shd w:val="clear" w:color="auto" w:fill="FFFFFF"/>
        </w:rPr>
        <w:t>Cerave</w:t>
      </w:r>
      <w:proofErr w:type="spellEnd"/>
      <w:r w:rsidR="00BD6114" w:rsidRPr="00BD6114">
        <w:rPr>
          <w:color w:val="222222"/>
          <w:sz w:val="22"/>
          <w:szCs w:val="22"/>
          <w:shd w:val="clear" w:color="auto" w:fill="FFFFFF"/>
        </w:rPr>
        <w:t xml:space="preserve">, YSL, HR, Shu </w:t>
      </w:r>
      <w:proofErr w:type="spellStart"/>
      <w:r w:rsidR="00BD6114" w:rsidRPr="00BD6114">
        <w:rPr>
          <w:color w:val="222222"/>
          <w:sz w:val="22"/>
          <w:szCs w:val="22"/>
          <w:shd w:val="clear" w:color="auto" w:fill="FFFFFF"/>
        </w:rPr>
        <w:t>uemura</w:t>
      </w:r>
      <w:proofErr w:type="spellEnd"/>
      <w:r w:rsidR="00BD6114" w:rsidRPr="00BD6114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D6114" w:rsidRPr="00BD6114">
        <w:rPr>
          <w:color w:val="222222"/>
          <w:sz w:val="22"/>
          <w:szCs w:val="22"/>
          <w:shd w:val="clear" w:color="auto" w:fill="FFFFFF"/>
        </w:rPr>
        <w:t>SkinCeuticals</w:t>
      </w:r>
      <w:proofErr w:type="spellEnd"/>
      <w:r w:rsidR="00BD6114" w:rsidRPr="00BD6114">
        <w:rPr>
          <w:color w:val="222222"/>
          <w:sz w:val="22"/>
          <w:szCs w:val="22"/>
          <w:shd w:val="clear" w:color="auto" w:fill="FFFFFF"/>
        </w:rPr>
        <w:t>, Armani</w:t>
      </w:r>
      <w:r w:rsidR="00BD6114">
        <w:rPr>
          <w:b/>
          <w:sz w:val="22"/>
          <w:szCs w:val="22"/>
          <w:lang w:val="ru-RU"/>
        </w:rPr>
        <w:t xml:space="preserve"> </w:t>
      </w:r>
      <w:r w:rsidRPr="00A8561A">
        <w:rPr>
          <w:sz w:val="22"/>
          <w:szCs w:val="22"/>
          <w:lang w:val="ru-RU"/>
        </w:rPr>
        <w:t>и привлечение внимания к данн</w:t>
      </w:r>
      <w:r w:rsidR="00BD6114">
        <w:rPr>
          <w:sz w:val="22"/>
          <w:szCs w:val="22"/>
          <w:lang w:val="ru-RU"/>
        </w:rPr>
        <w:t>ым</w:t>
      </w:r>
      <w:r w:rsidRPr="00A8561A">
        <w:rPr>
          <w:sz w:val="22"/>
          <w:szCs w:val="22"/>
          <w:lang w:val="ru-RU"/>
        </w:rPr>
        <w:t xml:space="preserve"> товарн</w:t>
      </w:r>
      <w:r w:rsidR="00BD6114">
        <w:rPr>
          <w:sz w:val="22"/>
          <w:szCs w:val="22"/>
          <w:lang w:val="ru-RU"/>
        </w:rPr>
        <w:t>ым</w:t>
      </w:r>
      <w:r w:rsidRPr="00A8561A">
        <w:rPr>
          <w:sz w:val="22"/>
          <w:szCs w:val="22"/>
          <w:lang w:val="ru-RU"/>
        </w:rPr>
        <w:t xml:space="preserve"> знак</w:t>
      </w:r>
      <w:r w:rsidR="00BD6114">
        <w:rPr>
          <w:sz w:val="22"/>
          <w:szCs w:val="22"/>
          <w:lang w:val="ru-RU"/>
        </w:rPr>
        <w:t>ам</w:t>
      </w:r>
      <w:r w:rsidRPr="00A8561A">
        <w:rPr>
          <w:sz w:val="22"/>
          <w:szCs w:val="22"/>
          <w:lang w:val="ru-RU"/>
        </w:rPr>
        <w:t xml:space="preserve"> Компани</w:t>
      </w:r>
      <w:r w:rsidR="007B0B7A">
        <w:rPr>
          <w:sz w:val="22"/>
          <w:szCs w:val="22"/>
          <w:lang w:val="ru-RU"/>
        </w:rPr>
        <w:t>и</w:t>
      </w:r>
      <w:r w:rsidRPr="00A8561A">
        <w:rPr>
          <w:sz w:val="22"/>
          <w:szCs w:val="22"/>
          <w:lang w:val="ru-RU"/>
        </w:rPr>
        <w:t>, формирование и поддержание интереса потребителей и продвижение данн</w:t>
      </w:r>
      <w:r w:rsidR="00BD6114">
        <w:rPr>
          <w:sz w:val="22"/>
          <w:szCs w:val="22"/>
          <w:lang w:val="ru-RU"/>
        </w:rPr>
        <w:t>ых</w:t>
      </w:r>
      <w:r w:rsidRPr="00A8561A">
        <w:rPr>
          <w:sz w:val="22"/>
          <w:szCs w:val="22"/>
          <w:lang w:val="ru-RU"/>
        </w:rPr>
        <w:t xml:space="preserve"> товарн</w:t>
      </w:r>
      <w:r w:rsidR="00BD6114">
        <w:rPr>
          <w:sz w:val="22"/>
          <w:szCs w:val="22"/>
          <w:lang w:val="ru-RU"/>
        </w:rPr>
        <w:t>ых</w:t>
      </w:r>
      <w:r w:rsidRPr="00A8561A">
        <w:rPr>
          <w:sz w:val="22"/>
          <w:szCs w:val="22"/>
          <w:lang w:val="ru-RU"/>
        </w:rPr>
        <w:t xml:space="preserve"> знак</w:t>
      </w:r>
      <w:r w:rsidR="00BD6114">
        <w:rPr>
          <w:sz w:val="22"/>
          <w:szCs w:val="22"/>
          <w:lang w:val="ru-RU"/>
        </w:rPr>
        <w:t>ов</w:t>
      </w:r>
      <w:r w:rsidRPr="00A8561A">
        <w:rPr>
          <w:sz w:val="22"/>
          <w:szCs w:val="22"/>
          <w:lang w:val="ru-RU"/>
        </w:rPr>
        <w:t xml:space="preserve"> на рынке</w:t>
      </w:r>
      <w:bookmarkEnd w:id="1"/>
      <w:r w:rsidRPr="00A8561A">
        <w:rPr>
          <w:sz w:val="22"/>
          <w:szCs w:val="22"/>
          <w:lang w:val="ru-RU"/>
        </w:rPr>
        <w:t>;</w:t>
      </w:r>
    </w:p>
    <w:p w14:paraId="3F9EE012" w14:textId="26D7AF97" w:rsidR="00974E0F" w:rsidRPr="00A8561A" w:rsidRDefault="00974E0F" w:rsidP="00974E0F">
      <w:pPr>
        <w:pStyle w:val="11"/>
        <w:ind w:left="0"/>
        <w:jc w:val="both"/>
        <w:rPr>
          <w:sz w:val="22"/>
          <w:szCs w:val="22"/>
          <w:lang w:val="ru-RU"/>
        </w:rPr>
      </w:pPr>
      <w:r w:rsidRPr="00A8561A">
        <w:rPr>
          <w:sz w:val="22"/>
          <w:szCs w:val="22"/>
          <w:lang w:val="ru-RU"/>
        </w:rPr>
        <w:t>- выявление предпочтений покупателей в отношении товаров Компани</w:t>
      </w:r>
      <w:r w:rsidR="007B0B7A">
        <w:rPr>
          <w:sz w:val="22"/>
          <w:szCs w:val="22"/>
          <w:lang w:val="ru-RU"/>
        </w:rPr>
        <w:t>и</w:t>
      </w:r>
      <w:r w:rsidRPr="00A8561A">
        <w:rPr>
          <w:sz w:val="22"/>
          <w:szCs w:val="22"/>
          <w:lang w:val="ru-RU"/>
        </w:rPr>
        <w:t xml:space="preserve"> и последующий анализ полученных данных.</w:t>
      </w:r>
    </w:p>
    <w:p w14:paraId="56C36B4C" w14:textId="76E8624E" w:rsidR="00215592" w:rsidRPr="00E659F1" w:rsidRDefault="00215592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 получение обратной связи в отношении товаров/услуг Компани</w:t>
      </w:r>
      <w:r w:rsidR="007B0B7A">
        <w:rPr>
          <w:rFonts w:ascii="HelveticaNeueCondensed" w:eastAsia="Times New Roman" w:hAnsi="HelveticaNeueCondensed" w:cs="Arial"/>
          <w:color w:val="000000"/>
          <w:lang w:eastAsia="ru-RU"/>
        </w:rPr>
        <w:t>и</w:t>
      </w:r>
      <w:r w:rsidR="00BD6114">
        <w:rPr>
          <w:rFonts w:ascii="HelveticaNeueCondensed" w:eastAsia="Times New Roman" w:hAnsi="HelveticaNeueCondensed" w:cs="Arial"/>
          <w:color w:val="000000"/>
          <w:lang w:eastAsia="ru-RU"/>
        </w:rPr>
        <w:t xml:space="preserve"> 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(электронных писем) и последующий анализ полученных данных;</w:t>
      </w:r>
    </w:p>
    <w:p w14:paraId="29BDE955" w14:textId="0C764919" w:rsidR="00A87CC5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 анализ предпочтений в отношении товаров Компани</w:t>
      </w:r>
      <w:r w:rsidR="007B0B7A">
        <w:rPr>
          <w:rFonts w:ascii="HelveticaNeueCondensed" w:eastAsia="Times New Roman" w:hAnsi="HelveticaNeueCondensed" w:cs="Arial"/>
          <w:color w:val="000000"/>
          <w:lang w:eastAsia="ru-RU"/>
        </w:rPr>
        <w:t>и.</w:t>
      </w:r>
    </w:p>
    <w:p w14:paraId="23B2674F" w14:textId="77777777" w:rsidR="00B016AC" w:rsidRPr="00E659F1" w:rsidRDefault="00B016AC" w:rsidP="002C67E8">
      <w:pPr>
        <w:shd w:val="clear" w:color="auto" w:fill="FFFFFF"/>
        <w:spacing w:after="0" w:line="240" w:lineRule="auto"/>
        <w:ind w:right="255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</w:p>
    <w:p w14:paraId="42A7BA6E" w14:textId="16908E3E" w:rsidR="00A87CC5" w:rsidRPr="00E659F1" w:rsidRDefault="00A87CC5" w:rsidP="00B16966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Настоящее согласие предоставляется на совершение следующих действий (операций) с персональными данными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использование, передача (в том числе распространение, предоставление </w:t>
      </w:r>
      <w:r w:rsidR="00B16966"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доступа 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определенному кругу третьих лиц для достижения вышеуказанных целей), обезличивание, блокирование, удаление, уничтожение.</w:t>
      </w:r>
    </w:p>
    <w:p w14:paraId="37A7DD3C" w14:textId="2D3A199B" w:rsidR="00A87CC5" w:rsidRPr="00E659F1" w:rsidRDefault="00A87CC5" w:rsidP="00B16966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Я согласен на передачу моих персональных данных </w:t>
      </w:r>
      <w:r w:rsidR="00AB628A">
        <w:rPr>
          <w:rFonts w:ascii="HelveticaNeueCondensed" w:eastAsia="Times New Roman" w:hAnsi="HelveticaNeueCondensed" w:cs="Arial"/>
          <w:color w:val="000000"/>
          <w:lang w:eastAsia="ru-RU"/>
        </w:rPr>
        <w:t>третьим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лицам</w:t>
      </w:r>
      <w:r w:rsidR="00AB628A">
        <w:rPr>
          <w:rFonts w:ascii="HelveticaNeueCondensed" w:eastAsia="Times New Roman" w:hAnsi="HelveticaNeueCondensed" w:cs="Arial"/>
          <w:color w:val="000000"/>
          <w:lang w:eastAsia="ru-RU"/>
        </w:rPr>
        <w:t xml:space="preserve"> для целей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:</w:t>
      </w:r>
    </w:p>
    <w:p w14:paraId="7E315BE1" w14:textId="27C9F50E" w:rsidR="002C67E8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</w:rPr>
        <w:t xml:space="preserve">- 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доставки товаров</w:t>
      </w:r>
      <w:r w:rsidR="00974E0F">
        <w:rPr>
          <w:rFonts w:ascii="HelveticaNeueCondensed" w:eastAsia="Times New Roman" w:hAnsi="HelveticaNeueCondensed" w:cs="Arial"/>
          <w:color w:val="000000"/>
          <w:lang w:eastAsia="ru-RU"/>
        </w:rPr>
        <w:t xml:space="preserve"> и посылок от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Компании</w:t>
      </w:r>
      <w:r w:rsidR="007B0B7A">
        <w:rPr>
          <w:rFonts w:ascii="HelveticaNeueCondensed" w:eastAsia="Times New Roman" w:hAnsi="HelveticaNeueCondensed" w:cs="Arial"/>
          <w:color w:val="000000"/>
          <w:lang w:eastAsia="ru-RU"/>
        </w:rPr>
        <w:t xml:space="preserve"> </w:t>
      </w:r>
      <w:r w:rsidR="007B0B7A">
        <w:rPr>
          <w:rFonts w:ascii="HelveticaNeueCondensed" w:eastAsia="Times New Roman" w:hAnsi="HelveticaNeueCondensed" w:cs="Arial"/>
          <w:color w:val="000000"/>
          <w:lang w:val="en-US" w:eastAsia="ru-RU"/>
        </w:rPr>
        <w:t>DHL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;</w:t>
      </w:r>
    </w:p>
    <w:p w14:paraId="6C0B4021" w14:textId="63A92D59" w:rsidR="00A87CC5" w:rsidRPr="00E659F1" w:rsidRDefault="00A87CC5" w:rsidP="00AC04AC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</w:t>
      </w:r>
      <w:r w:rsidR="00AB628A">
        <w:rPr>
          <w:rFonts w:ascii="HelveticaNeueCondensed" w:eastAsia="Times New Roman" w:hAnsi="HelveticaNeueCondensed" w:cs="Arial"/>
          <w:color w:val="000000"/>
          <w:lang w:eastAsia="ru-RU"/>
        </w:rPr>
        <w:t xml:space="preserve"> 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выполнения функций </w:t>
      </w:r>
      <w:proofErr w:type="spellStart"/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колл</w:t>
      </w:r>
      <w:proofErr w:type="spellEnd"/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-центра в рамках обработки заказов товаров Компании, а также в целях получение обратной связи в отношении товаров/услуг Компании (в том числе посредством смс-сообщений, электронных писем, телефонных звонков) и последующего анализа полученных данных</w:t>
      </w:r>
      <w:r w:rsidR="00D435A7" w:rsidRPr="00E659F1">
        <w:rPr>
          <w:rFonts w:ascii="HelveticaNeueCondensed" w:eastAsia="Times New Roman" w:hAnsi="HelveticaNeueCondensed" w:cs="Arial"/>
          <w:color w:val="000000"/>
          <w:lang w:eastAsia="ru-RU"/>
        </w:rPr>
        <w:t>, в соответствии с ц</w:t>
      </w:r>
      <w:r w:rsidR="00B81971">
        <w:rPr>
          <w:rFonts w:ascii="HelveticaNeueCondensed" w:eastAsia="Times New Roman" w:hAnsi="HelveticaNeueCondensed" w:cs="Arial"/>
          <w:color w:val="000000"/>
          <w:lang w:eastAsia="ru-RU"/>
        </w:rPr>
        <w:t>елями обработки данных Компании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;</w:t>
      </w:r>
    </w:p>
    <w:p w14:paraId="2500E714" w14:textId="77777777" w:rsidR="007B0B7A" w:rsidRDefault="00A87CC5" w:rsidP="00B81971">
      <w:pPr>
        <w:spacing w:after="0"/>
        <w:ind w:right="284"/>
        <w:jc w:val="both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- </w:t>
      </w:r>
      <w:r w:rsidR="00B81971">
        <w:rPr>
          <w:rFonts w:ascii="HelveticaNeueCondensed" w:eastAsia="Times New Roman" w:hAnsi="HelveticaNeueCondensed" w:cs="Arial"/>
          <w:color w:val="000000"/>
          <w:lang w:eastAsia="ru-RU"/>
        </w:rPr>
        <w:t xml:space="preserve">для целей </w:t>
      </w:r>
      <w:r w:rsidR="00B81971" w:rsidRPr="00B81971">
        <w:rPr>
          <w:rFonts w:ascii="HelveticaNeueCondensed" w:eastAsia="Times New Roman" w:hAnsi="HelveticaNeueCondensed" w:cs="Arial"/>
          <w:color w:val="000000"/>
          <w:lang w:eastAsia="ru-RU"/>
        </w:rPr>
        <w:t>предоставлени</w:t>
      </w:r>
      <w:r w:rsidR="00B81971">
        <w:rPr>
          <w:rFonts w:ascii="HelveticaNeueCondensed" w:eastAsia="Times New Roman" w:hAnsi="HelveticaNeueCondensed" w:cs="Arial"/>
          <w:color w:val="000000"/>
          <w:lang w:eastAsia="ru-RU"/>
        </w:rPr>
        <w:t>я</w:t>
      </w:r>
      <w:r w:rsidR="00B81971" w:rsidRPr="00B81971">
        <w:rPr>
          <w:rFonts w:ascii="HelveticaNeueCondensed" w:eastAsia="Times New Roman" w:hAnsi="HelveticaNeueCondensed" w:cs="Arial"/>
          <w:color w:val="000000"/>
          <w:lang w:eastAsia="ru-RU"/>
        </w:rPr>
        <w:t xml:space="preserve"> информации о Компании (в том числе информации о деятельности, реализуемых товарах/услугах) посредством смс-сообщений, электронных писем, телефонных звонков, анализ предпочтений в отн</w:t>
      </w:r>
      <w:r w:rsidR="00B81971">
        <w:rPr>
          <w:rFonts w:ascii="HelveticaNeueCondensed" w:eastAsia="Times New Roman" w:hAnsi="HelveticaNeueCondensed" w:cs="Arial"/>
          <w:color w:val="000000"/>
          <w:lang w:eastAsia="ru-RU"/>
        </w:rPr>
        <w:t>ошении товаров и услуг Компании</w:t>
      </w:r>
      <w:r w:rsidR="007B0B7A" w:rsidRPr="007B0B7A">
        <w:rPr>
          <w:rFonts w:ascii="HelveticaNeueCondensed" w:eastAsia="Times New Roman" w:hAnsi="HelveticaNeueCondensed" w:cs="Arial"/>
          <w:color w:val="000000"/>
          <w:lang w:eastAsia="ru-RU"/>
        </w:rPr>
        <w:t>.</w:t>
      </w:r>
    </w:p>
    <w:p w14:paraId="450BEC22" w14:textId="11DEA231" w:rsidR="00974E0F" w:rsidRPr="007B0B7A" w:rsidRDefault="00974E0F" w:rsidP="00B81971">
      <w:pPr>
        <w:spacing w:after="0"/>
        <w:ind w:right="284"/>
        <w:jc w:val="both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974E0F">
        <w:rPr>
          <w:rFonts w:ascii="HelveticaNeueCondensed" w:eastAsia="Times New Roman" w:hAnsi="HelveticaNeueCondensed" w:cs="Arial"/>
          <w:i/>
          <w:color w:val="000000"/>
          <w:lang w:eastAsia="ru-RU"/>
        </w:rPr>
        <w:t xml:space="preserve">  </w:t>
      </w:r>
    </w:p>
    <w:p w14:paraId="704979B0" w14:textId="5660E9FF" w:rsidR="00EE71CF" w:rsidRDefault="007B0B7A" w:rsidP="00B81971">
      <w:pPr>
        <w:spacing w:after="0"/>
        <w:ind w:right="284"/>
        <w:jc w:val="both"/>
        <w:rPr>
          <w:rFonts w:ascii="HelveticaNeueCondensed" w:eastAsia="Times New Roman" w:hAnsi="HelveticaNeueCondensed" w:cs="Arial"/>
          <w:color w:val="000000"/>
          <w:lang w:eastAsia="ru-RU"/>
        </w:rPr>
      </w:pPr>
      <w:r>
        <w:rPr>
          <w:rFonts w:ascii="HelveticaNeueCondensed" w:eastAsia="Times New Roman" w:hAnsi="HelveticaNeueCondensed" w:cs="Arial"/>
          <w:color w:val="000000"/>
          <w:lang w:val="en-US" w:eastAsia="ru-RU"/>
        </w:rPr>
        <w:t>C</w:t>
      </w:r>
      <w:r w:rsidR="00EE71CF">
        <w:rPr>
          <w:rFonts w:ascii="HelveticaNeueCondensed" w:eastAsia="Times New Roman" w:hAnsi="HelveticaNeueCondensed" w:cs="Arial"/>
          <w:color w:val="000000"/>
          <w:lang w:eastAsia="ru-RU"/>
        </w:rPr>
        <w:t xml:space="preserve"> целью оказания услуг по административной и технической поддержки сайта Компании,</w:t>
      </w:r>
      <w:r w:rsidR="00A87CC5"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</w:t>
      </w:r>
    </w:p>
    <w:p w14:paraId="7BA909FE" w14:textId="27539F83" w:rsidR="00A87CC5" w:rsidRPr="00E659F1" w:rsidRDefault="00A87CC5" w:rsidP="00B16966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Я подтверждаю, что ознакомлен с требованиями законодательства Российской Федерации, устанавливающими порядок обработки персональных данных, с документом </w:t>
      </w:r>
      <w:hyperlink r:id="rId10" w:tgtFrame="_blank" w:history="1">
        <w:r w:rsidRPr="00E659F1">
          <w:rPr>
            <w:rFonts w:ascii="HelveticaNeueCondensed" w:eastAsia="Times New Roman" w:hAnsi="HelveticaNeueCondensed" w:cs="Arial"/>
            <w:b/>
            <w:bCs/>
            <w:color w:val="E9168C"/>
            <w:lang w:eastAsia="ru-RU"/>
          </w:rPr>
          <w:t xml:space="preserve">«Политика в отношении обработки персональных данных </w:t>
        </w:r>
        <w:r w:rsidR="007A554C" w:rsidRPr="00E659F1">
          <w:rPr>
            <w:rFonts w:ascii="HelveticaNeueCondensed" w:eastAsia="Times New Roman" w:hAnsi="HelveticaNeueCondensed" w:cs="Arial"/>
            <w:b/>
            <w:bCs/>
            <w:color w:val="E9168C"/>
            <w:lang w:eastAsia="ru-RU"/>
          </w:rPr>
          <w:t>А</w:t>
        </w:r>
        <w:r w:rsidRPr="00E659F1">
          <w:rPr>
            <w:rFonts w:ascii="HelveticaNeueCondensed" w:eastAsia="Times New Roman" w:hAnsi="HelveticaNeueCondensed" w:cs="Arial"/>
            <w:b/>
            <w:bCs/>
            <w:color w:val="E9168C"/>
            <w:lang w:eastAsia="ru-RU"/>
          </w:rPr>
          <w:t>кционерного общества «</w:t>
        </w:r>
        <w:proofErr w:type="spellStart"/>
        <w:r w:rsidRPr="00E659F1">
          <w:rPr>
            <w:rFonts w:ascii="HelveticaNeueCondensed" w:eastAsia="Times New Roman" w:hAnsi="HelveticaNeueCondensed" w:cs="Arial"/>
            <w:b/>
            <w:bCs/>
            <w:color w:val="E9168C"/>
            <w:lang w:eastAsia="ru-RU"/>
          </w:rPr>
          <w:t>Л’Ореаль</w:t>
        </w:r>
        <w:proofErr w:type="spellEnd"/>
        <w:r w:rsidR="007A554C" w:rsidRPr="00E659F1">
          <w:rPr>
            <w:rFonts w:ascii="HelveticaNeueCondensed" w:eastAsia="Times New Roman" w:hAnsi="HelveticaNeueCondensed" w:cs="Arial"/>
            <w:b/>
            <w:bCs/>
            <w:color w:val="E9168C"/>
            <w:lang w:eastAsia="ru-RU"/>
          </w:rPr>
          <w:t xml:space="preserve"> для пользователей веб-сайтов</w:t>
        </w:r>
        <w:r w:rsidRPr="00E659F1">
          <w:rPr>
            <w:rFonts w:ascii="HelveticaNeueCondensed" w:eastAsia="Times New Roman" w:hAnsi="HelveticaNeueCondensed" w:cs="Arial"/>
            <w:b/>
            <w:bCs/>
            <w:color w:val="E9168C"/>
            <w:lang w:eastAsia="ru-RU"/>
          </w:rPr>
          <w:t>»</w:t>
        </w:r>
      </w:hyperlink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, а также с моими правами и обязанностями в этой области.</w:t>
      </w:r>
    </w:p>
    <w:p w14:paraId="45C33F85" w14:textId="77777777" w:rsidR="007B0B7A" w:rsidRDefault="00A87CC5" w:rsidP="00B16966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Настоящее согласие дано на срок </w:t>
      </w:r>
      <w:r w:rsidR="00675E53" w:rsidRPr="00675E53">
        <w:rPr>
          <w:rFonts w:ascii="HelveticaNeueCondensed" w:eastAsia="Times New Roman" w:hAnsi="HelveticaNeueCondensed" w:cs="Arial"/>
          <w:color w:val="000000"/>
          <w:lang w:eastAsia="ru-RU"/>
        </w:rPr>
        <w:t>3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(</w:t>
      </w:r>
      <w:r w:rsidR="00675E53">
        <w:rPr>
          <w:rFonts w:ascii="HelveticaNeueCondensed" w:eastAsia="Times New Roman" w:hAnsi="HelveticaNeueCondensed" w:cs="Arial"/>
          <w:color w:val="000000"/>
          <w:lang w:eastAsia="ru-RU"/>
        </w:rPr>
        <w:t>Три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) </w:t>
      </w:r>
      <w:r w:rsidR="00675E53">
        <w:rPr>
          <w:rFonts w:ascii="HelveticaNeueCondensed" w:eastAsia="Times New Roman" w:hAnsi="HelveticaNeueCondensed" w:cs="Arial"/>
          <w:color w:val="000000"/>
          <w:lang w:eastAsia="ru-RU"/>
        </w:rPr>
        <w:t>года</w:t>
      </w: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.</w:t>
      </w:r>
    </w:p>
    <w:p w14:paraId="1EF15301" w14:textId="5EFDB2DA" w:rsidR="00A87CC5" w:rsidRPr="00E659F1" w:rsidRDefault="00A87CC5" w:rsidP="00B16966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</w:t>
      </w:r>
    </w:p>
    <w:p w14:paraId="2B0A1F69" w14:textId="1B9D408B" w:rsidR="00A87CC5" w:rsidRPr="00E659F1" w:rsidRDefault="00A87CC5" w:rsidP="00B16966">
      <w:pPr>
        <w:shd w:val="clear" w:color="auto" w:fill="FFFFFF"/>
        <w:spacing w:after="0" w:line="240" w:lineRule="auto"/>
        <w:ind w:right="255"/>
        <w:jc w:val="both"/>
        <w:textAlignment w:val="top"/>
        <w:rPr>
          <w:rFonts w:ascii="HelveticaNeueCondensed" w:eastAsia="Times New Roman" w:hAnsi="HelveticaNeueCondensed" w:cs="Arial"/>
          <w:color w:val="000000"/>
          <w:lang w:eastAsia="ru-RU"/>
        </w:rPr>
      </w:pPr>
      <w:r w:rsidRPr="00E659F1">
        <w:rPr>
          <w:rFonts w:ascii="HelveticaNeueCondensed" w:eastAsia="Times New Roman" w:hAnsi="HelveticaNeueCondensed" w:cs="Arial"/>
          <w:color w:val="000000"/>
          <w:lang w:eastAsia="ru-RU"/>
        </w:rPr>
        <w:t>Настоящее согласие может быть отозвано в любое время на основании моего письменного заявления, составленного в соответствии с требованиями действующего законодательства Российской Федерации и направленного по месту нахождения Компании</w:t>
      </w:r>
      <w:r w:rsidR="007E570E" w:rsidRPr="00E659F1">
        <w:rPr>
          <w:rFonts w:ascii="HelveticaNeueCondensed" w:eastAsia="Times New Roman" w:hAnsi="HelveticaNeueCondensed" w:cs="Arial"/>
          <w:color w:val="000000"/>
          <w:lang w:eastAsia="ru-RU"/>
        </w:rPr>
        <w:t xml:space="preserve"> или на электронный адрес </w:t>
      </w:r>
      <w:r w:rsidR="00675E53">
        <w:rPr>
          <w:rFonts w:ascii="HelveticaNeueCondensed" w:eastAsia="Times New Roman" w:hAnsi="HelveticaNeueCondensed" w:cs="Arial"/>
          <w:color w:val="000000"/>
          <w:lang w:val="en-US" w:eastAsia="ru-RU"/>
        </w:rPr>
        <w:t>CORPRU</w:t>
      </w:r>
      <w:r w:rsidR="00675E53" w:rsidRPr="00675E53">
        <w:rPr>
          <w:rFonts w:ascii="HelveticaNeueCondensed" w:eastAsia="Times New Roman" w:hAnsi="HelveticaNeueCondensed" w:cs="Arial"/>
          <w:color w:val="000000"/>
          <w:lang w:eastAsia="ru-RU"/>
        </w:rPr>
        <w:t>.</w:t>
      </w:r>
      <w:proofErr w:type="spellStart"/>
      <w:r w:rsidR="00675E53">
        <w:rPr>
          <w:rFonts w:ascii="HelveticaNeueCondensed" w:eastAsia="Times New Roman" w:hAnsi="HelveticaNeueCondensed" w:cs="Arial"/>
          <w:color w:val="000000"/>
          <w:lang w:val="en-US" w:eastAsia="ru-RU"/>
        </w:rPr>
        <w:t>PersonalData</w:t>
      </w:r>
      <w:proofErr w:type="spellEnd"/>
      <w:r w:rsidR="007E570E" w:rsidRPr="00675E53">
        <w:rPr>
          <w:rFonts w:ascii="HelveticaNeueCondensed" w:eastAsia="Times New Roman" w:hAnsi="HelveticaNeueCondensed" w:cs="Arial"/>
          <w:color w:val="000000"/>
          <w:lang w:eastAsia="ru-RU"/>
        </w:rPr>
        <w:t>@</w:t>
      </w:r>
      <w:r w:rsidR="007E570E" w:rsidRPr="00675E53">
        <w:rPr>
          <w:rFonts w:ascii="HelveticaNeueCondensed" w:eastAsia="Times New Roman" w:hAnsi="HelveticaNeueCondensed" w:cs="Arial"/>
          <w:color w:val="000000"/>
          <w:lang w:val="en-US" w:eastAsia="ru-RU"/>
        </w:rPr>
        <w:t>loreal</w:t>
      </w:r>
      <w:r w:rsidR="007E570E" w:rsidRPr="00675E53">
        <w:rPr>
          <w:rFonts w:ascii="HelveticaNeueCondensed" w:eastAsia="Times New Roman" w:hAnsi="HelveticaNeueCondensed" w:cs="Arial"/>
          <w:color w:val="000000"/>
          <w:lang w:eastAsia="ru-RU"/>
        </w:rPr>
        <w:t>.</w:t>
      </w:r>
      <w:r w:rsidR="007E570E" w:rsidRPr="00675E53">
        <w:rPr>
          <w:rFonts w:ascii="HelveticaNeueCondensed" w:eastAsia="Times New Roman" w:hAnsi="HelveticaNeueCondensed" w:cs="Arial"/>
          <w:color w:val="000000"/>
          <w:lang w:val="en-US" w:eastAsia="ru-RU"/>
        </w:rPr>
        <w:t>com</w:t>
      </w:r>
    </w:p>
    <w:p w14:paraId="3E63D503" w14:textId="77777777" w:rsidR="004952B3" w:rsidRPr="00E659F1" w:rsidRDefault="004952B3" w:rsidP="00B16966">
      <w:pPr>
        <w:jc w:val="both"/>
      </w:pPr>
    </w:p>
    <w:sectPr w:rsidR="004952B3" w:rsidRPr="00E659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91E6" w14:textId="77777777" w:rsidR="007144AC" w:rsidRDefault="007144AC" w:rsidP="00755C77">
      <w:pPr>
        <w:spacing w:after="0" w:line="240" w:lineRule="auto"/>
      </w:pPr>
      <w:r>
        <w:separator/>
      </w:r>
    </w:p>
  </w:endnote>
  <w:endnote w:type="continuationSeparator" w:id="0">
    <w:p w14:paraId="0BBAF6E4" w14:textId="77777777" w:rsidR="007144AC" w:rsidRDefault="007144AC" w:rsidP="007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Neue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25BE" w14:textId="77777777" w:rsidR="00740F4C" w:rsidRDefault="00740F4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8720" w14:textId="63A31C3B" w:rsidR="00755C77" w:rsidRDefault="00755C7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7EF687" wp14:editId="08F76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dc94aacaa953c9dde94d942" descr="{&quot;HashCode&quot;:-6463508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9A233" w14:textId="0DA4AA65" w:rsidR="00755C77" w:rsidRPr="00740F4C" w:rsidRDefault="00740F4C" w:rsidP="00740F4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40F4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</w:t>
                          </w:r>
                          <w:proofErr w:type="spellStart"/>
                          <w:r w:rsidRPr="00740F4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740F4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40F4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740F4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EF687" id="_x0000_t202" coordsize="21600,21600" o:spt="202" path="m,l,21600r21600,l21600,xe">
              <v:stroke joinstyle="miter"/>
              <v:path gradientshapeok="t" o:connecttype="rect"/>
            </v:shapetype>
            <v:shape id="MSIPCM9dc94aacaa953c9dde94d942" o:spid="_x0000_s1026" type="#_x0000_t202" alt="{&quot;HashCode&quot;:-64635081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jP8cpRgDAAA2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1B69A233" w14:textId="0DA4AA65" w:rsidR="00755C77" w:rsidRPr="00740F4C" w:rsidRDefault="00740F4C" w:rsidP="00740F4C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40F4C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7703" w14:textId="77777777" w:rsidR="00740F4C" w:rsidRDefault="00740F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28BA" w14:textId="77777777" w:rsidR="007144AC" w:rsidRDefault="007144AC" w:rsidP="00755C77">
      <w:pPr>
        <w:spacing w:after="0" w:line="240" w:lineRule="auto"/>
      </w:pPr>
      <w:r>
        <w:separator/>
      </w:r>
    </w:p>
  </w:footnote>
  <w:footnote w:type="continuationSeparator" w:id="0">
    <w:p w14:paraId="4E2B64CF" w14:textId="77777777" w:rsidR="007144AC" w:rsidRDefault="007144AC" w:rsidP="0075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7525" w14:textId="77777777" w:rsidR="00740F4C" w:rsidRDefault="00740F4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D4F4" w14:textId="77777777" w:rsidR="00740F4C" w:rsidRDefault="00740F4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33E0" w14:textId="77777777" w:rsidR="00740F4C" w:rsidRDefault="00740F4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33A"/>
    <w:multiLevelType w:val="multilevel"/>
    <w:tmpl w:val="89F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A03A0"/>
    <w:multiLevelType w:val="multilevel"/>
    <w:tmpl w:val="70C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61A10"/>
    <w:multiLevelType w:val="hybridMultilevel"/>
    <w:tmpl w:val="077C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240C"/>
    <w:multiLevelType w:val="multilevel"/>
    <w:tmpl w:val="26CA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C5"/>
    <w:rsid w:val="00074A9C"/>
    <w:rsid w:val="0009519A"/>
    <w:rsid w:val="000C4DD3"/>
    <w:rsid w:val="001C1778"/>
    <w:rsid w:val="001D37FD"/>
    <w:rsid w:val="00215592"/>
    <w:rsid w:val="002C67E8"/>
    <w:rsid w:val="002D014F"/>
    <w:rsid w:val="002D26A8"/>
    <w:rsid w:val="002E2C6E"/>
    <w:rsid w:val="0033768A"/>
    <w:rsid w:val="0035078C"/>
    <w:rsid w:val="003B627C"/>
    <w:rsid w:val="003E3637"/>
    <w:rsid w:val="004952B3"/>
    <w:rsid w:val="00496348"/>
    <w:rsid w:val="004A1048"/>
    <w:rsid w:val="00527D51"/>
    <w:rsid w:val="00532D05"/>
    <w:rsid w:val="005D6364"/>
    <w:rsid w:val="005E3A02"/>
    <w:rsid w:val="0065723B"/>
    <w:rsid w:val="00675E53"/>
    <w:rsid w:val="006A74C8"/>
    <w:rsid w:val="007144AC"/>
    <w:rsid w:val="00740F4C"/>
    <w:rsid w:val="00755C77"/>
    <w:rsid w:val="007A554C"/>
    <w:rsid w:val="007B0B7A"/>
    <w:rsid w:val="007E570E"/>
    <w:rsid w:val="008134E5"/>
    <w:rsid w:val="00846C80"/>
    <w:rsid w:val="00860D12"/>
    <w:rsid w:val="00882781"/>
    <w:rsid w:val="008F112C"/>
    <w:rsid w:val="0090599D"/>
    <w:rsid w:val="00934173"/>
    <w:rsid w:val="00974E0F"/>
    <w:rsid w:val="00A87CC5"/>
    <w:rsid w:val="00AB628A"/>
    <w:rsid w:val="00AC04AC"/>
    <w:rsid w:val="00AF4D09"/>
    <w:rsid w:val="00B016AC"/>
    <w:rsid w:val="00B16966"/>
    <w:rsid w:val="00B23FDA"/>
    <w:rsid w:val="00B81971"/>
    <w:rsid w:val="00BD0A05"/>
    <w:rsid w:val="00BD17B2"/>
    <w:rsid w:val="00BD6114"/>
    <w:rsid w:val="00C33A2B"/>
    <w:rsid w:val="00D435A7"/>
    <w:rsid w:val="00D91F33"/>
    <w:rsid w:val="00E6554D"/>
    <w:rsid w:val="00E659F1"/>
    <w:rsid w:val="00EC6537"/>
    <w:rsid w:val="00EE71CF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3AE68"/>
  <w15:chartTrackingRefBased/>
  <w15:docId w15:val="{781724D4-43DC-49C6-A164-150FBD3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8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7CC5"/>
    <w:rPr>
      <w:b/>
      <w:bCs/>
      <w:strike w:val="0"/>
      <w:dstrike w:val="0"/>
      <w:color w:val="E9168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87CC5"/>
    <w:rPr>
      <w:b/>
      <w:bCs/>
    </w:rPr>
  </w:style>
  <w:style w:type="paragraph" w:customStyle="1" w:styleId="cms-text">
    <w:name w:val="cms-text"/>
    <w:basedOn w:val="a"/>
    <w:rsid w:val="00A87CC5"/>
    <w:pPr>
      <w:spacing w:after="0" w:line="240" w:lineRule="auto"/>
    </w:pPr>
    <w:rPr>
      <w:rFonts w:ascii="HelveticaNeueCondensed" w:eastAsia="Times New Roman" w:hAnsi="HelveticaNeueCondensed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C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D37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37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37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37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37F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C67E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copytarget">
    <w:name w:val="copytarget"/>
    <w:basedOn w:val="a0"/>
    <w:rsid w:val="002C67E8"/>
  </w:style>
  <w:style w:type="paragraph" w:styleId="ad">
    <w:name w:val="Revision"/>
    <w:hidden/>
    <w:uiPriority w:val="99"/>
    <w:semiHidden/>
    <w:rsid w:val="00D91F3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5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5C77"/>
  </w:style>
  <w:style w:type="paragraph" w:styleId="af0">
    <w:name w:val="footer"/>
    <w:basedOn w:val="a"/>
    <w:link w:val="af1"/>
    <w:uiPriority w:val="99"/>
    <w:unhideWhenUsed/>
    <w:rsid w:val="0075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5C77"/>
  </w:style>
  <w:style w:type="paragraph" w:customStyle="1" w:styleId="11">
    <w:name w:val="Абзац списка1"/>
    <w:basedOn w:val="a"/>
    <w:qFormat/>
    <w:rsid w:val="00974E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de-DE" w:eastAsia="ar-SA"/>
    </w:rPr>
  </w:style>
  <w:style w:type="character" w:customStyle="1" w:styleId="10">
    <w:name w:val="Заголовок 1 Знак"/>
    <w:basedOn w:val="a0"/>
    <w:link w:val="1"/>
    <w:uiPriority w:val="9"/>
    <w:rsid w:val="00BD6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yxcosmetic.ru/info/personal-d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3EAD15CBBB640B5BDC0741BF1369A" ma:contentTypeVersion="13" ma:contentTypeDescription="Create a new document." ma:contentTypeScope="" ma:versionID="8e0b7806faaa91641ca2d33ad6cfdcce">
  <xsd:schema xmlns:xsd="http://www.w3.org/2001/XMLSchema" xmlns:xs="http://www.w3.org/2001/XMLSchema" xmlns:p="http://schemas.microsoft.com/office/2006/metadata/properties" xmlns:ns3="f0e20ab4-c53e-4eb5-980c-8a8406d22aad" xmlns:ns4="bac5f98b-a9eb-49b3-8807-388006376dea" targetNamespace="http://schemas.microsoft.com/office/2006/metadata/properties" ma:root="true" ma:fieldsID="542f989ff9169be00622a32b6aacc1e4" ns3:_="" ns4:_="">
    <xsd:import namespace="f0e20ab4-c53e-4eb5-980c-8a8406d22aad"/>
    <xsd:import namespace="bac5f98b-a9eb-49b3-8807-388006376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0ab4-c53e-4eb5-980c-8a8406d2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f98b-a9eb-49b3-8807-388006376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309E3-3F82-4058-9CCF-C0D4A01E4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95818-EF24-4425-AF58-6188C789E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DCC4C-3200-46F2-AF09-A0F382C1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0ab4-c53e-4eb5-980c-8a8406d22aad"/>
    <ds:schemaRef ds:uri="bac5f98b-a9eb-49b3-8807-388006376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L'Oréal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 Irina</dc:creator>
  <cp:keywords/>
  <dc:description/>
  <cp:lastModifiedBy>Polina Mikhailova</cp:lastModifiedBy>
  <cp:revision>4</cp:revision>
  <cp:lastPrinted>2019-06-04T08:58:00Z</cp:lastPrinted>
  <dcterms:created xsi:type="dcterms:W3CDTF">2021-01-19T12:10:00Z</dcterms:created>
  <dcterms:modified xsi:type="dcterms:W3CDTF">2021-01-19T12:12:00Z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0x0101001EB3EAD15CBBB640B5BDC0741BF1369A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Ksenia.KOZANKOVA@loreal.com</vt:lpwstr>
  </property>
  <property fmtid="{D5CDD505-2E9C-101B-9397-08002B2CF9AE}" pid="6" name="MSIP_Label_645dad89-2096-47a1-b1b1-c9d057667e94_SetDate">
    <vt:lpwstr>2020-02-13T14:56:57.7083405Z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Sensitivity">
    <vt:lpwstr>C1 - Internal use</vt:lpwstr>
  </property>
</Properties>
</file>